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C046" w14:textId="77777777" w:rsidR="00A16508" w:rsidRDefault="00A16508" w:rsidP="00CB15CE"/>
    <w:p w14:paraId="25211313" w14:textId="77777777" w:rsidR="00A16508" w:rsidRDefault="00C966E4">
      <w:r>
        <w:rPr>
          <w:noProof/>
          <w:lang w:val="en-US" w:eastAsia="en-US"/>
        </w:rPr>
        <mc:AlternateContent>
          <mc:Choice Requires="wps">
            <w:drawing>
              <wp:anchor distT="0" distB="0" distL="114300" distR="114300" simplePos="0" relativeHeight="251672576" behindDoc="0" locked="0" layoutInCell="1" allowOverlap="1" wp14:anchorId="45D99234" wp14:editId="46CAAEE1">
                <wp:simplePos x="0" y="0"/>
                <wp:positionH relativeFrom="column">
                  <wp:posOffset>646386</wp:posOffset>
                </wp:positionH>
                <wp:positionV relativeFrom="paragraph">
                  <wp:posOffset>2631637</wp:posOffset>
                </wp:positionV>
                <wp:extent cx="6479475" cy="6873722"/>
                <wp:effectExtent l="0" t="0" r="1714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475" cy="6873722"/>
                        </a:xfrm>
                        <a:prstGeom prst="rect">
                          <a:avLst/>
                        </a:prstGeom>
                        <a:noFill/>
                        <a:ln w="9525">
                          <a:solidFill>
                            <a:srgbClr val="7030A0"/>
                          </a:solidFill>
                          <a:miter lim="800000"/>
                          <a:headEnd/>
                          <a:tailEnd/>
                        </a:ln>
                      </wps:spPr>
                      <wps:txbx>
                        <w:txbxContent>
                          <w:p w14:paraId="5173DDA3" w14:textId="77777777" w:rsidR="00C966E4" w:rsidRDefault="00C966E4" w:rsidP="009C464D">
                            <w:p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4050"/>
                            </w:tblGrid>
                            <w:tr w:rsidR="00C966E4" w:rsidRPr="00C966E4" w14:paraId="7862FB78" w14:textId="77777777" w:rsidTr="00910C36">
                              <w:trPr>
                                <w:trHeight w:val="347"/>
                              </w:trPr>
                              <w:tc>
                                <w:tcPr>
                                  <w:tcW w:w="0" w:type="auto"/>
                                </w:tcPr>
                                <w:p w14:paraId="650AA4E2" w14:textId="77777777" w:rsidR="00C966E4" w:rsidRPr="00C966E4" w:rsidRDefault="00C966E4" w:rsidP="009C464D">
                                  <w:pPr>
                                    <w:rPr>
                                      <w:rFonts w:cs="Calibri"/>
                                      <w:b/>
                                      <w:sz w:val="28"/>
                                      <w:szCs w:val="28"/>
                                    </w:rPr>
                                  </w:pPr>
                                  <w:r w:rsidRPr="00C966E4">
                                    <w:rPr>
                                      <w:rFonts w:cs="Calibri"/>
                                      <w:b/>
                                      <w:sz w:val="28"/>
                                      <w:szCs w:val="28"/>
                                    </w:rPr>
                                    <w:t>Research Provider Organization</w:t>
                                  </w:r>
                                </w:p>
                              </w:tc>
                              <w:sdt>
                                <w:sdtPr>
                                  <w:rPr>
                                    <w:rFonts w:cs="Calibri"/>
                                    <w:sz w:val="28"/>
                                    <w:szCs w:val="28"/>
                                  </w:rPr>
                                  <w:id w:val="-393194666"/>
                                  <w:placeholder>
                                    <w:docPart w:val="2E3D8F930FA54D11B0C2FE8C6BB0D962"/>
                                  </w:placeholder>
                                  <w:text/>
                                </w:sdtPr>
                                <w:sdtEndPr/>
                                <w:sdtContent>
                                  <w:tc>
                                    <w:tcPr>
                                      <w:tcW w:w="4050" w:type="dxa"/>
                                    </w:tcPr>
                                    <w:p w14:paraId="646456CE" w14:textId="16277E81" w:rsidR="00C966E4" w:rsidRPr="00F12E41" w:rsidRDefault="00F12E41" w:rsidP="002D6F95">
                                      <w:pPr>
                                        <w:rPr>
                                          <w:rFonts w:cs="Calibri"/>
                                          <w:sz w:val="28"/>
                                          <w:szCs w:val="28"/>
                                        </w:rPr>
                                      </w:pPr>
                                      <w:r w:rsidRPr="00F12E41">
                                        <w:rPr>
                                          <w:rFonts w:cs="Calibri"/>
                                          <w:sz w:val="28"/>
                                          <w:szCs w:val="28"/>
                                        </w:rPr>
                                        <w:t>Bruyère Research Institute</w:t>
                                      </w:r>
                                    </w:p>
                                  </w:tc>
                                </w:sdtContent>
                              </w:sdt>
                            </w:tr>
                            <w:tr w:rsidR="00C966E4" w:rsidRPr="00C966E4" w14:paraId="408401B3" w14:textId="77777777" w:rsidTr="00910C36">
                              <w:trPr>
                                <w:trHeight w:val="347"/>
                              </w:trPr>
                              <w:tc>
                                <w:tcPr>
                                  <w:tcW w:w="0" w:type="auto"/>
                                </w:tcPr>
                                <w:p w14:paraId="0856143F"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1467470389"/>
                                  <w:placeholder>
                                    <w:docPart w:val="1CD3528D33EC41A3B5948A3DCE8A403D"/>
                                  </w:placeholder>
                                  <w:text/>
                                </w:sdtPr>
                                <w:sdtEndPr/>
                                <w:sdtContent>
                                  <w:tc>
                                    <w:tcPr>
                                      <w:tcW w:w="4050" w:type="dxa"/>
                                    </w:tcPr>
                                    <w:p w14:paraId="69536CDB" w14:textId="643878B4" w:rsidR="00C966E4" w:rsidRPr="00F12E41" w:rsidRDefault="00F12E41" w:rsidP="002D6F95">
                                      <w:pPr>
                                        <w:rPr>
                                          <w:rFonts w:cs="Calibri"/>
                                          <w:sz w:val="28"/>
                                          <w:szCs w:val="28"/>
                                        </w:rPr>
                                      </w:pPr>
                                      <w:r w:rsidRPr="00F12E41">
                                        <w:rPr>
                                          <w:rFonts w:cs="Calibri"/>
                                          <w:sz w:val="28"/>
                                          <w:szCs w:val="28"/>
                                        </w:rPr>
                                        <w:t>Peter Tanuseputro</w:t>
                                      </w:r>
                                    </w:p>
                                  </w:tc>
                                </w:sdtContent>
                              </w:sdt>
                            </w:tr>
                            <w:tr w:rsidR="00C966E4" w:rsidRPr="00C966E4" w14:paraId="2C3C67C4" w14:textId="77777777" w:rsidTr="00910C36">
                              <w:trPr>
                                <w:trHeight w:val="432"/>
                              </w:trPr>
                              <w:tc>
                                <w:tcPr>
                                  <w:tcW w:w="0" w:type="auto"/>
                                </w:tcPr>
                                <w:p w14:paraId="2341F856"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sz w:val="28"/>
                                    <w:szCs w:val="28"/>
                                  </w:rPr>
                                  <w:id w:val="-1694678802"/>
                                  <w:placeholder>
                                    <w:docPart w:val="538D0A35E89346DA80A737E150739F08"/>
                                  </w:placeholder>
                                  <w:text/>
                                </w:sdtPr>
                                <w:sdtEndPr/>
                                <w:sdtContent>
                                  <w:tc>
                                    <w:tcPr>
                                      <w:tcW w:w="4050" w:type="dxa"/>
                                    </w:tcPr>
                                    <w:p w14:paraId="34E0B995" w14:textId="1980D15A" w:rsidR="00C966E4" w:rsidRPr="00F12E41" w:rsidRDefault="00DF62F6" w:rsidP="002D6F95">
                                      <w:pPr>
                                        <w:rPr>
                                          <w:rFonts w:cs="Calibri"/>
                                          <w:sz w:val="28"/>
                                          <w:szCs w:val="28"/>
                                        </w:rPr>
                                      </w:pPr>
                                      <w:r w:rsidRPr="00DF62F6">
                                        <w:rPr>
                                          <w:rFonts w:cs="Calibri"/>
                                          <w:sz w:val="28"/>
                                          <w:szCs w:val="28"/>
                                        </w:rPr>
                                        <w:t>1053</w:t>
                                      </w:r>
                                      <w:r>
                                        <w:rPr>
                                          <w:rFonts w:cs="Calibri"/>
                                          <w:sz w:val="28"/>
                                          <w:szCs w:val="28"/>
                                        </w:rPr>
                                        <w:t xml:space="preserve"> Carling Avenue</w:t>
                                      </w:r>
                                      <w:r>
                                        <w:rPr>
                                          <w:rFonts w:cs="Calibri"/>
                                          <w:sz w:val="28"/>
                                          <w:szCs w:val="28"/>
                                        </w:rPr>
                                        <w:br/>
                                      </w:r>
                                      <w:r w:rsidRPr="00DF62F6">
                                        <w:rPr>
                                          <w:rFonts w:cs="Calibri"/>
                                          <w:sz w:val="28"/>
                                          <w:szCs w:val="28"/>
                                        </w:rPr>
                                        <w:t>Box</w:t>
                                      </w:r>
                                      <w:r>
                                        <w:rPr>
                                          <w:rFonts w:cs="Calibri"/>
                                          <w:sz w:val="28"/>
                                          <w:szCs w:val="28"/>
                                        </w:rPr>
                                        <w:t xml:space="preserve"> 693</w:t>
                                      </w:r>
                                      <w:r>
                                        <w:rPr>
                                          <w:rFonts w:cs="Calibri"/>
                                          <w:sz w:val="28"/>
                                          <w:szCs w:val="28"/>
                                        </w:rPr>
                                        <w:br/>
                                        <w:t>Ottawa, ON</w:t>
                                      </w:r>
                                      <w:r>
                                        <w:rPr>
                                          <w:rFonts w:cs="Calibri"/>
                                          <w:sz w:val="28"/>
                                          <w:szCs w:val="28"/>
                                        </w:rPr>
                                        <w:br/>
                                      </w:r>
                                      <w:r w:rsidRPr="00DF62F6">
                                        <w:rPr>
                                          <w:rFonts w:cs="Calibri"/>
                                          <w:sz w:val="28"/>
                                          <w:szCs w:val="28"/>
                                        </w:rPr>
                                        <w:t>K1Y 4E9</w:t>
                                      </w:r>
                                    </w:p>
                                  </w:tc>
                                </w:sdtContent>
                              </w:sdt>
                            </w:tr>
                            <w:tr w:rsidR="00C966E4" w:rsidRPr="00C966E4" w14:paraId="6628F76B" w14:textId="77777777" w:rsidTr="00910C36">
                              <w:trPr>
                                <w:trHeight w:val="432"/>
                              </w:trPr>
                              <w:tc>
                                <w:tcPr>
                                  <w:tcW w:w="0" w:type="auto"/>
                                </w:tcPr>
                                <w:p w14:paraId="24658D7E"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sz w:val="28"/>
                                    <w:szCs w:val="28"/>
                                  </w:rPr>
                                  <w:id w:val="1162043542"/>
                                  <w:placeholder>
                                    <w:docPart w:val="3324949596164A3FB63A829831D71FB0"/>
                                  </w:placeholder>
                                  <w:text/>
                                </w:sdtPr>
                                <w:sdtEndPr/>
                                <w:sdtContent>
                                  <w:tc>
                                    <w:tcPr>
                                      <w:tcW w:w="4050" w:type="dxa"/>
                                    </w:tcPr>
                                    <w:p w14:paraId="66F1D298" w14:textId="182A39D0" w:rsidR="00C966E4" w:rsidRPr="00F12E41" w:rsidRDefault="00F12E41" w:rsidP="002D6F95">
                                      <w:pPr>
                                        <w:rPr>
                                          <w:rFonts w:cs="Calibri"/>
                                          <w:sz w:val="28"/>
                                          <w:szCs w:val="28"/>
                                        </w:rPr>
                                      </w:pPr>
                                      <w:r w:rsidRPr="00F12E41">
                                        <w:rPr>
                                          <w:rFonts w:cs="Calibri"/>
                                          <w:sz w:val="28"/>
                                          <w:szCs w:val="28"/>
                                        </w:rPr>
                                        <w:t xml:space="preserve">(613) </w:t>
                                      </w:r>
                                      <w:r w:rsidR="002D6F95" w:rsidRPr="00F12E41">
                                        <w:rPr>
                                          <w:rFonts w:cs="Calibri"/>
                                          <w:sz w:val="28"/>
                                          <w:szCs w:val="28"/>
                                        </w:rPr>
                                        <w:t>798-5555 x1</w:t>
                                      </w:r>
                                      <w:r w:rsidRPr="00F12E41">
                                        <w:rPr>
                                          <w:rFonts w:cs="Calibri"/>
                                          <w:sz w:val="28"/>
                                          <w:szCs w:val="28"/>
                                        </w:rPr>
                                        <w:t>7343</w:t>
                                      </w:r>
                                    </w:p>
                                  </w:tc>
                                </w:sdtContent>
                              </w:sdt>
                            </w:tr>
                            <w:tr w:rsidR="00C966E4" w:rsidRPr="00C966E4" w14:paraId="5E2A3C59" w14:textId="77777777" w:rsidTr="00910C36">
                              <w:trPr>
                                <w:trHeight w:val="432"/>
                              </w:trPr>
                              <w:tc>
                                <w:tcPr>
                                  <w:tcW w:w="0" w:type="auto"/>
                                </w:tcPr>
                                <w:p w14:paraId="4CA8BAC8"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sz w:val="28"/>
                                    <w:szCs w:val="28"/>
                                  </w:rPr>
                                  <w:id w:val="-1342465227"/>
                                  <w:text/>
                                </w:sdtPr>
                                <w:sdtEndPr/>
                                <w:sdtContent>
                                  <w:tc>
                                    <w:tcPr>
                                      <w:tcW w:w="4050" w:type="dxa"/>
                                    </w:tcPr>
                                    <w:p w14:paraId="00126E9D" w14:textId="6D21380B" w:rsidR="00C966E4" w:rsidRPr="00F12E41" w:rsidRDefault="00F12E41" w:rsidP="002D6F95">
                                      <w:pPr>
                                        <w:rPr>
                                          <w:rFonts w:cs="Calibri"/>
                                          <w:sz w:val="28"/>
                                          <w:szCs w:val="28"/>
                                        </w:rPr>
                                      </w:pPr>
                                      <w:r w:rsidRPr="00F12E41">
                                        <w:rPr>
                                          <w:rFonts w:cs="Calibri"/>
                                          <w:sz w:val="28"/>
                                          <w:szCs w:val="28"/>
                                        </w:rPr>
                                        <w:t>ptanuseputro@ohri.ca</w:t>
                                      </w:r>
                                    </w:p>
                                  </w:tc>
                                </w:sdtContent>
                              </w:sdt>
                            </w:tr>
                          </w:tbl>
                          <w:p w14:paraId="155A0ED5" w14:textId="77777777" w:rsidR="00C966E4" w:rsidRPr="00C966E4" w:rsidRDefault="00C966E4" w:rsidP="009C464D">
                            <w:pPr>
                              <w:rPr>
                                <w:rFonts w:cs="Calibri"/>
                                <w:b/>
                                <w:sz w:val="28"/>
                                <w:szCs w:val="28"/>
                              </w:rPr>
                            </w:pPr>
                          </w:p>
                          <w:p w14:paraId="3AF7C317" w14:textId="77777777" w:rsidR="00C966E4" w:rsidRPr="00C966E4" w:rsidRDefault="00C966E4" w:rsidP="009C464D">
                            <w:pP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4280"/>
                            </w:tblGrid>
                            <w:tr w:rsidR="00C966E4" w:rsidRPr="00C966E4" w14:paraId="49736267" w14:textId="77777777" w:rsidTr="00910C36">
                              <w:trPr>
                                <w:trHeight w:val="432"/>
                              </w:trPr>
                              <w:tc>
                                <w:tcPr>
                                  <w:tcW w:w="0" w:type="auto"/>
                                </w:tcPr>
                                <w:p w14:paraId="4E042EA8" w14:textId="77777777" w:rsidR="00C966E4" w:rsidRPr="00C966E4" w:rsidRDefault="00C966E4" w:rsidP="009C464D">
                                  <w:pPr>
                                    <w:rPr>
                                      <w:rFonts w:cs="Calibri"/>
                                      <w:b/>
                                      <w:sz w:val="28"/>
                                      <w:szCs w:val="28"/>
                                    </w:rPr>
                                  </w:pPr>
                                  <w:r w:rsidRPr="00C966E4">
                                    <w:rPr>
                                      <w:rFonts w:cs="Calibri"/>
                                      <w:b/>
                                      <w:sz w:val="28"/>
                                      <w:szCs w:val="28"/>
                                    </w:rPr>
                                    <w:t>Knowledge User Organization</w:t>
                                  </w:r>
                                </w:p>
                              </w:tc>
                              <w:sdt>
                                <w:sdtPr>
                                  <w:rPr>
                                    <w:rFonts w:cs="Calibri"/>
                                    <w:sz w:val="28"/>
                                    <w:szCs w:val="28"/>
                                  </w:rPr>
                                  <w:id w:val="-1683579021"/>
                                  <w:text/>
                                </w:sdtPr>
                                <w:sdtEndPr/>
                                <w:sdtContent>
                                  <w:tc>
                                    <w:tcPr>
                                      <w:tcW w:w="4280" w:type="dxa"/>
                                    </w:tcPr>
                                    <w:p w14:paraId="117ED30D" w14:textId="77777777" w:rsidR="00C966E4" w:rsidRPr="00F12E41" w:rsidRDefault="002D6F95" w:rsidP="002D6F95">
                                      <w:pPr>
                                        <w:rPr>
                                          <w:rFonts w:cs="Calibri"/>
                                          <w:sz w:val="28"/>
                                          <w:szCs w:val="28"/>
                                        </w:rPr>
                                      </w:pPr>
                                      <w:r w:rsidRPr="00F12E41">
                                        <w:rPr>
                                          <w:rFonts w:cs="Calibri"/>
                                          <w:sz w:val="28"/>
                                          <w:szCs w:val="28"/>
                                        </w:rPr>
                                        <w:t>Ministry of Health and Long-Term Care</w:t>
                                      </w:r>
                                    </w:p>
                                  </w:tc>
                                </w:sdtContent>
                              </w:sdt>
                            </w:tr>
                            <w:tr w:rsidR="00C966E4" w:rsidRPr="00C966E4" w14:paraId="04233EFC" w14:textId="77777777" w:rsidTr="00910C36">
                              <w:trPr>
                                <w:trHeight w:val="432"/>
                              </w:trPr>
                              <w:tc>
                                <w:tcPr>
                                  <w:tcW w:w="0" w:type="auto"/>
                                </w:tcPr>
                                <w:p w14:paraId="6A92EA99"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1876272325"/>
                                  <w:text/>
                                </w:sdtPr>
                                <w:sdtEndPr/>
                                <w:sdtContent>
                                  <w:tc>
                                    <w:tcPr>
                                      <w:tcW w:w="4280" w:type="dxa"/>
                                    </w:tcPr>
                                    <w:p w14:paraId="213EDFFA" w14:textId="3D91D3EE" w:rsidR="00C966E4" w:rsidRPr="00F12E41" w:rsidRDefault="00F12E41" w:rsidP="009C464D">
                                      <w:pPr>
                                        <w:rPr>
                                          <w:rFonts w:cs="Calibri"/>
                                          <w:sz w:val="28"/>
                                          <w:szCs w:val="28"/>
                                        </w:rPr>
                                      </w:pPr>
                                      <w:r w:rsidRPr="00F12E41">
                                        <w:rPr>
                                          <w:rFonts w:cs="Calibri"/>
                                          <w:sz w:val="28"/>
                                          <w:szCs w:val="28"/>
                                        </w:rPr>
                                        <w:t>Joshua Lovell</w:t>
                                      </w:r>
                                    </w:p>
                                  </w:tc>
                                </w:sdtContent>
                              </w:sdt>
                            </w:tr>
                            <w:tr w:rsidR="00C966E4" w:rsidRPr="00C966E4" w14:paraId="563E6DF0" w14:textId="77777777" w:rsidTr="00910C36">
                              <w:trPr>
                                <w:trHeight w:val="432"/>
                              </w:trPr>
                              <w:tc>
                                <w:tcPr>
                                  <w:tcW w:w="0" w:type="auto"/>
                                </w:tcPr>
                                <w:p w14:paraId="5733EFC2"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sz w:val="28"/>
                                    <w:szCs w:val="28"/>
                                  </w:rPr>
                                  <w:id w:val="1871949480"/>
                                  <w:text/>
                                </w:sdtPr>
                                <w:sdtEndPr/>
                                <w:sdtContent>
                                  <w:tc>
                                    <w:tcPr>
                                      <w:tcW w:w="4280" w:type="dxa"/>
                                    </w:tcPr>
                                    <w:p w14:paraId="7E81D7BD" w14:textId="31894B1F" w:rsidR="00C966E4" w:rsidRPr="00F12E41" w:rsidRDefault="00F12E41" w:rsidP="009C464D">
                                      <w:pPr>
                                        <w:rPr>
                                          <w:rFonts w:cs="Calibri"/>
                                          <w:sz w:val="28"/>
                                          <w:szCs w:val="28"/>
                                        </w:rPr>
                                      </w:pPr>
                                      <w:r w:rsidRPr="00F12E41">
                                        <w:rPr>
                                          <w:rFonts w:cs="Calibri"/>
                                          <w:sz w:val="28"/>
                                          <w:szCs w:val="28"/>
                                        </w:rPr>
                                        <w:t>1075 Bay Street</w:t>
                                      </w:r>
                                      <w:r w:rsidRPr="00F12E41">
                                        <w:rPr>
                                          <w:rFonts w:cs="Calibri"/>
                                          <w:sz w:val="28"/>
                                          <w:szCs w:val="28"/>
                                        </w:rPr>
                                        <w:br/>
                                        <w:t>10th Floor</w:t>
                                      </w:r>
                                      <w:r w:rsidRPr="00F12E41">
                                        <w:rPr>
                                          <w:rFonts w:cs="Calibri"/>
                                          <w:sz w:val="28"/>
                                          <w:szCs w:val="28"/>
                                        </w:rPr>
                                        <w:br/>
                                        <w:t>Toronto, ON</w:t>
                                      </w:r>
                                      <w:r w:rsidRPr="00F12E41">
                                        <w:rPr>
                                          <w:rFonts w:cs="Calibri"/>
                                          <w:sz w:val="28"/>
                                          <w:szCs w:val="28"/>
                                        </w:rPr>
                                        <w:br/>
                                        <w:t>M5S 2B1</w:t>
                                      </w:r>
                                    </w:p>
                                  </w:tc>
                                </w:sdtContent>
                              </w:sdt>
                            </w:tr>
                            <w:tr w:rsidR="00C966E4" w:rsidRPr="00C966E4" w14:paraId="37AD591F" w14:textId="77777777" w:rsidTr="00910C36">
                              <w:trPr>
                                <w:trHeight w:val="432"/>
                              </w:trPr>
                              <w:tc>
                                <w:tcPr>
                                  <w:tcW w:w="0" w:type="auto"/>
                                </w:tcPr>
                                <w:p w14:paraId="340C68D4"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sz w:val="28"/>
                                    <w:szCs w:val="28"/>
                                  </w:rPr>
                                  <w:id w:val="-1121301310"/>
                                  <w:text/>
                                </w:sdtPr>
                                <w:sdtEndPr/>
                                <w:sdtContent>
                                  <w:tc>
                                    <w:tcPr>
                                      <w:tcW w:w="4280" w:type="dxa"/>
                                    </w:tcPr>
                                    <w:p w14:paraId="5B1E6248" w14:textId="013912A4" w:rsidR="00C966E4" w:rsidRPr="00F12E41" w:rsidRDefault="00F12E41" w:rsidP="009C464D">
                                      <w:pPr>
                                        <w:rPr>
                                          <w:rFonts w:cs="Calibri"/>
                                          <w:sz w:val="28"/>
                                          <w:szCs w:val="28"/>
                                        </w:rPr>
                                      </w:pPr>
                                      <w:r w:rsidRPr="00F12E41">
                                        <w:rPr>
                                          <w:rFonts w:cs="Calibri"/>
                                          <w:sz w:val="28"/>
                                          <w:szCs w:val="28"/>
                                        </w:rPr>
                                        <w:t>(416) 327-3967</w:t>
                                      </w:r>
                                    </w:p>
                                  </w:tc>
                                </w:sdtContent>
                              </w:sdt>
                            </w:tr>
                            <w:tr w:rsidR="00C966E4" w:rsidRPr="00C966E4" w14:paraId="7C1512FB" w14:textId="77777777" w:rsidTr="00910C36">
                              <w:trPr>
                                <w:trHeight w:val="432"/>
                              </w:trPr>
                              <w:tc>
                                <w:tcPr>
                                  <w:tcW w:w="0" w:type="auto"/>
                                </w:tcPr>
                                <w:p w14:paraId="1040C27F"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sz w:val="28"/>
                                    <w:szCs w:val="28"/>
                                  </w:rPr>
                                  <w:id w:val="-75743141"/>
                                  <w:text/>
                                </w:sdtPr>
                                <w:sdtEndPr/>
                                <w:sdtContent>
                                  <w:tc>
                                    <w:tcPr>
                                      <w:tcW w:w="4280" w:type="dxa"/>
                                    </w:tcPr>
                                    <w:p w14:paraId="1F723983" w14:textId="6E6DABB7" w:rsidR="00C966E4" w:rsidRPr="00F12E41" w:rsidRDefault="00F12E41" w:rsidP="009C464D">
                                      <w:pPr>
                                        <w:rPr>
                                          <w:rFonts w:cs="Calibri"/>
                                          <w:sz w:val="28"/>
                                          <w:szCs w:val="28"/>
                                        </w:rPr>
                                      </w:pPr>
                                      <w:r w:rsidRPr="00F12E41">
                                        <w:rPr>
                                          <w:rFonts w:cs="Calibri"/>
                                          <w:sz w:val="28"/>
                                          <w:szCs w:val="28"/>
                                        </w:rPr>
                                        <w:t>Joshua.Lovell@ontario.ca</w:t>
                                      </w:r>
                                    </w:p>
                                  </w:tc>
                                </w:sdtContent>
                              </w:sdt>
                            </w:tr>
                          </w:tbl>
                          <w:p w14:paraId="4F861075" w14:textId="77777777" w:rsidR="00C966E4" w:rsidRPr="00C966E4" w:rsidRDefault="00C966E4" w:rsidP="009C464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85"/>
                            </w:tblGrid>
                            <w:tr w:rsidR="00C966E4" w:rsidRPr="00C966E4" w14:paraId="4A38E461" w14:textId="77777777" w:rsidTr="00C966E4">
                              <w:trPr>
                                <w:trHeight w:val="432"/>
                              </w:trPr>
                              <w:tc>
                                <w:tcPr>
                                  <w:tcW w:w="3528" w:type="dxa"/>
                                </w:tcPr>
                                <w:p w14:paraId="65323A49" w14:textId="77777777" w:rsidR="00C966E4" w:rsidRPr="00C966E4" w:rsidRDefault="00C966E4" w:rsidP="009C464D">
                                  <w:pPr>
                                    <w:rPr>
                                      <w:rFonts w:cs="Calibri"/>
                                      <w:b/>
                                      <w:sz w:val="28"/>
                                      <w:szCs w:val="28"/>
                                    </w:rPr>
                                  </w:pPr>
                                  <w:r w:rsidRPr="00C966E4">
                                    <w:rPr>
                                      <w:rFonts w:cs="Calibri"/>
                                      <w:b/>
                                      <w:sz w:val="28"/>
                                      <w:szCs w:val="28"/>
                                    </w:rPr>
                                    <w:t>Knowledge User Organization</w:t>
                                  </w:r>
                                </w:p>
                              </w:tc>
                              <w:sdt>
                                <w:sdtPr>
                                  <w:rPr>
                                    <w:rFonts w:cs="Calibri"/>
                                    <w:sz w:val="28"/>
                                    <w:szCs w:val="28"/>
                                  </w:rPr>
                                  <w:id w:val="956604545"/>
                                  <w:showingPlcHdr/>
                                  <w:text/>
                                </w:sdtPr>
                                <w:sdtEndPr/>
                                <w:sdtContent>
                                  <w:tc>
                                    <w:tcPr>
                                      <w:tcW w:w="5085" w:type="dxa"/>
                                    </w:tcPr>
                                    <w:p w14:paraId="52F2DDEE" w14:textId="77777777" w:rsidR="00C966E4" w:rsidRPr="00C966E4" w:rsidRDefault="00C966E4" w:rsidP="009C464D">
                                      <w:pPr>
                                        <w:rPr>
                                          <w:rFonts w:cs="Calibri"/>
                                          <w:sz w:val="28"/>
                                          <w:szCs w:val="28"/>
                                        </w:rPr>
                                      </w:pPr>
                                      <w:r w:rsidRPr="003E4F47">
                                        <w:rPr>
                                          <w:rStyle w:val="PlaceholderText"/>
                                        </w:rPr>
                                        <w:t>Click here to enter text.</w:t>
                                      </w:r>
                                    </w:p>
                                  </w:tc>
                                </w:sdtContent>
                              </w:sdt>
                            </w:tr>
                            <w:tr w:rsidR="00C966E4" w:rsidRPr="00C966E4" w14:paraId="73F4E48E" w14:textId="77777777" w:rsidTr="00C966E4">
                              <w:trPr>
                                <w:trHeight w:val="432"/>
                              </w:trPr>
                              <w:tc>
                                <w:tcPr>
                                  <w:tcW w:w="3528" w:type="dxa"/>
                                </w:tcPr>
                                <w:p w14:paraId="039E2CD1"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798298769"/>
                                  <w:showingPlcHdr/>
                                  <w:text/>
                                </w:sdtPr>
                                <w:sdtEndPr/>
                                <w:sdtContent>
                                  <w:tc>
                                    <w:tcPr>
                                      <w:tcW w:w="5085" w:type="dxa"/>
                                    </w:tcPr>
                                    <w:p w14:paraId="6629FDA7" w14:textId="77777777" w:rsidR="00C966E4" w:rsidRPr="00C966E4" w:rsidRDefault="00C966E4" w:rsidP="009C464D">
                                      <w:pPr>
                                        <w:rPr>
                                          <w:rFonts w:cs="Calibri"/>
                                          <w:sz w:val="28"/>
                                          <w:szCs w:val="28"/>
                                        </w:rPr>
                                      </w:pPr>
                                      <w:r w:rsidRPr="003E4F47">
                                        <w:rPr>
                                          <w:rStyle w:val="PlaceholderText"/>
                                        </w:rPr>
                                        <w:t>Click here to enter text.</w:t>
                                      </w:r>
                                    </w:p>
                                  </w:tc>
                                </w:sdtContent>
                              </w:sdt>
                            </w:tr>
                            <w:tr w:rsidR="00C966E4" w:rsidRPr="00C966E4" w14:paraId="2C28B436" w14:textId="77777777" w:rsidTr="00C966E4">
                              <w:trPr>
                                <w:trHeight w:val="432"/>
                              </w:trPr>
                              <w:tc>
                                <w:tcPr>
                                  <w:tcW w:w="3528" w:type="dxa"/>
                                </w:tcPr>
                                <w:p w14:paraId="14F10337"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b/>
                                    <w:sz w:val="28"/>
                                    <w:szCs w:val="28"/>
                                  </w:rPr>
                                  <w:id w:val="406885725"/>
                                  <w:showingPlcHdr/>
                                  <w:text/>
                                </w:sdtPr>
                                <w:sdtEndPr/>
                                <w:sdtContent>
                                  <w:tc>
                                    <w:tcPr>
                                      <w:tcW w:w="5085" w:type="dxa"/>
                                    </w:tcPr>
                                    <w:p w14:paraId="7D15108C" w14:textId="77777777" w:rsidR="00C966E4" w:rsidRPr="00C966E4" w:rsidRDefault="00C966E4" w:rsidP="009C464D">
                                      <w:pPr>
                                        <w:rPr>
                                          <w:rFonts w:cs="Calibri"/>
                                          <w:b/>
                                          <w:sz w:val="28"/>
                                          <w:szCs w:val="28"/>
                                        </w:rPr>
                                      </w:pPr>
                                      <w:r w:rsidRPr="003E4F47">
                                        <w:rPr>
                                          <w:rStyle w:val="PlaceholderText"/>
                                        </w:rPr>
                                        <w:t>Click here to enter text.</w:t>
                                      </w:r>
                                    </w:p>
                                  </w:tc>
                                </w:sdtContent>
                              </w:sdt>
                            </w:tr>
                            <w:tr w:rsidR="00C966E4" w:rsidRPr="00C966E4" w14:paraId="1E6EF8DA" w14:textId="77777777" w:rsidTr="00C966E4">
                              <w:trPr>
                                <w:trHeight w:val="432"/>
                              </w:trPr>
                              <w:tc>
                                <w:tcPr>
                                  <w:tcW w:w="3528" w:type="dxa"/>
                                </w:tcPr>
                                <w:p w14:paraId="30963E14"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b/>
                                    <w:sz w:val="28"/>
                                    <w:szCs w:val="28"/>
                                  </w:rPr>
                                  <w:id w:val="2050641585"/>
                                  <w:showingPlcHdr/>
                                  <w:text/>
                                </w:sdtPr>
                                <w:sdtEndPr/>
                                <w:sdtContent>
                                  <w:tc>
                                    <w:tcPr>
                                      <w:tcW w:w="5085" w:type="dxa"/>
                                    </w:tcPr>
                                    <w:p w14:paraId="0ED86387" w14:textId="77777777" w:rsidR="00C966E4" w:rsidRPr="00C966E4" w:rsidRDefault="00C966E4" w:rsidP="009C464D">
                                      <w:pPr>
                                        <w:rPr>
                                          <w:rFonts w:cs="Calibri"/>
                                          <w:b/>
                                          <w:sz w:val="28"/>
                                          <w:szCs w:val="28"/>
                                        </w:rPr>
                                      </w:pPr>
                                      <w:r w:rsidRPr="003E4F47">
                                        <w:rPr>
                                          <w:rStyle w:val="PlaceholderText"/>
                                        </w:rPr>
                                        <w:t>Click here to enter text.</w:t>
                                      </w:r>
                                    </w:p>
                                  </w:tc>
                                </w:sdtContent>
                              </w:sdt>
                            </w:tr>
                            <w:tr w:rsidR="00C966E4" w:rsidRPr="00C966E4" w14:paraId="4D2F7383" w14:textId="77777777" w:rsidTr="00C966E4">
                              <w:trPr>
                                <w:trHeight w:val="432"/>
                              </w:trPr>
                              <w:tc>
                                <w:tcPr>
                                  <w:tcW w:w="3528" w:type="dxa"/>
                                </w:tcPr>
                                <w:p w14:paraId="224D8FA0"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b/>
                                    <w:sz w:val="28"/>
                                    <w:szCs w:val="28"/>
                                  </w:rPr>
                                  <w:id w:val="1113866714"/>
                                  <w:showingPlcHdr/>
                                  <w:text/>
                                </w:sdtPr>
                                <w:sdtEndPr/>
                                <w:sdtContent>
                                  <w:tc>
                                    <w:tcPr>
                                      <w:tcW w:w="5085" w:type="dxa"/>
                                    </w:tcPr>
                                    <w:p w14:paraId="148BAB18" w14:textId="77777777" w:rsidR="00C966E4" w:rsidRPr="00C966E4" w:rsidRDefault="00C966E4" w:rsidP="009C464D">
                                      <w:pPr>
                                        <w:rPr>
                                          <w:rFonts w:cs="Calibri"/>
                                          <w:b/>
                                          <w:sz w:val="28"/>
                                          <w:szCs w:val="28"/>
                                        </w:rPr>
                                      </w:pPr>
                                      <w:r w:rsidRPr="003E4F47">
                                        <w:rPr>
                                          <w:rStyle w:val="PlaceholderText"/>
                                        </w:rPr>
                                        <w:t>Click here to enter text.</w:t>
                                      </w:r>
                                    </w:p>
                                  </w:tc>
                                </w:sdtContent>
                              </w:sdt>
                            </w:tr>
                          </w:tbl>
                          <w:p w14:paraId="306F407B" w14:textId="77777777" w:rsidR="00C966E4" w:rsidRPr="00C966E4" w:rsidRDefault="00C966E4" w:rsidP="009C464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C966E4" w:rsidRPr="00C966E4" w14:paraId="4729527A" w14:textId="77777777" w:rsidTr="00F91ACD">
                              <w:trPr>
                                <w:trHeight w:val="432"/>
                              </w:trPr>
                              <w:tc>
                                <w:tcPr>
                                  <w:tcW w:w="3528" w:type="dxa"/>
                                </w:tcPr>
                                <w:p w14:paraId="37098AFF" w14:textId="77777777" w:rsidR="00C966E4" w:rsidRPr="00C966E4" w:rsidRDefault="00C966E4" w:rsidP="009C464D">
                                  <w:pPr>
                                    <w:rPr>
                                      <w:rFonts w:cs="Calibri"/>
                                      <w:b/>
                                      <w:sz w:val="28"/>
                                      <w:szCs w:val="28"/>
                                    </w:rPr>
                                  </w:pPr>
                                  <w:r w:rsidRPr="00C966E4">
                                    <w:rPr>
                                      <w:rFonts w:cs="Calibri"/>
                                      <w:b/>
                                      <w:sz w:val="28"/>
                                      <w:szCs w:val="28"/>
                                    </w:rPr>
                                    <w:t>Research start date</w:t>
                                  </w:r>
                                </w:p>
                              </w:tc>
                              <w:sdt>
                                <w:sdtPr>
                                  <w:rPr>
                                    <w:rFonts w:cs="Calibri"/>
                                    <w:sz w:val="28"/>
                                    <w:szCs w:val="28"/>
                                  </w:rPr>
                                  <w:id w:val="-1751654115"/>
                                  <w:text/>
                                </w:sdtPr>
                                <w:sdtEndPr/>
                                <w:sdtContent>
                                  <w:tc>
                                    <w:tcPr>
                                      <w:tcW w:w="3528" w:type="dxa"/>
                                    </w:tcPr>
                                    <w:p w14:paraId="04262A16" w14:textId="5AEE3BC9" w:rsidR="00C966E4" w:rsidRPr="00C966E4" w:rsidRDefault="00910C36" w:rsidP="009C464D">
                                      <w:pPr>
                                        <w:rPr>
                                          <w:rFonts w:cs="Calibri"/>
                                          <w:sz w:val="28"/>
                                          <w:szCs w:val="28"/>
                                        </w:rPr>
                                      </w:pPr>
                                      <w:r>
                                        <w:rPr>
                                          <w:rFonts w:cs="Calibri"/>
                                          <w:sz w:val="28"/>
                                          <w:szCs w:val="28"/>
                                        </w:rPr>
                                        <w:t>January 3, 2018</w:t>
                                      </w:r>
                                    </w:p>
                                  </w:tc>
                                </w:sdtContent>
                              </w:sdt>
                            </w:tr>
                            <w:tr w:rsidR="00C966E4" w:rsidRPr="00C966E4" w14:paraId="77B460F8" w14:textId="77777777" w:rsidTr="00F91ACD">
                              <w:trPr>
                                <w:trHeight w:val="432"/>
                              </w:trPr>
                              <w:tc>
                                <w:tcPr>
                                  <w:tcW w:w="3528" w:type="dxa"/>
                                </w:tcPr>
                                <w:p w14:paraId="174DECE9" w14:textId="77777777" w:rsidR="00C966E4" w:rsidRPr="00C966E4" w:rsidRDefault="00C966E4" w:rsidP="009C464D">
                                  <w:pPr>
                                    <w:rPr>
                                      <w:rFonts w:cs="Calibri"/>
                                      <w:b/>
                                      <w:sz w:val="28"/>
                                      <w:szCs w:val="28"/>
                                    </w:rPr>
                                  </w:pPr>
                                  <w:r w:rsidRPr="00C966E4">
                                    <w:rPr>
                                      <w:rFonts w:cs="Calibri"/>
                                      <w:b/>
                                      <w:sz w:val="28"/>
                                      <w:szCs w:val="28"/>
                                    </w:rPr>
                                    <w:t>Research end date</w:t>
                                  </w:r>
                                </w:p>
                              </w:tc>
                              <w:sdt>
                                <w:sdtPr>
                                  <w:rPr>
                                    <w:rFonts w:cs="Calibri"/>
                                    <w:sz w:val="28"/>
                                    <w:szCs w:val="28"/>
                                  </w:rPr>
                                  <w:id w:val="1934633257"/>
                                  <w:text/>
                                </w:sdtPr>
                                <w:sdtEndPr/>
                                <w:sdtContent>
                                  <w:tc>
                                    <w:tcPr>
                                      <w:tcW w:w="3528" w:type="dxa"/>
                                    </w:tcPr>
                                    <w:p w14:paraId="23867146" w14:textId="33CFF283" w:rsidR="00C966E4" w:rsidRPr="00C966E4" w:rsidRDefault="00635932" w:rsidP="009C464D">
                                      <w:pPr>
                                        <w:rPr>
                                          <w:rFonts w:cs="Calibri"/>
                                          <w:sz w:val="28"/>
                                          <w:szCs w:val="28"/>
                                        </w:rPr>
                                      </w:pPr>
                                      <w:r>
                                        <w:rPr>
                                          <w:rFonts w:cs="Calibri"/>
                                          <w:sz w:val="28"/>
                                          <w:szCs w:val="28"/>
                                        </w:rPr>
                                        <w:t>August 31, 2018</w:t>
                                      </w:r>
                                    </w:p>
                                  </w:tc>
                                </w:sdtContent>
                              </w:sdt>
                            </w:tr>
                          </w:tbl>
                          <w:p w14:paraId="5DF9026D" w14:textId="77777777" w:rsidR="00C966E4" w:rsidRPr="00C966E4" w:rsidRDefault="00C966E4">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9234" id="_x0000_t202" coordsize="21600,21600" o:spt="202" path="m,l,21600r21600,l21600,xe">
                <v:stroke joinstyle="miter"/>
                <v:path gradientshapeok="t" o:connecttype="rect"/>
              </v:shapetype>
              <v:shape id="Text Box 2" o:spid="_x0000_s1026" type="#_x0000_t202" style="position:absolute;margin-left:50.9pt;margin-top:207.2pt;width:510.2pt;height:5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" filled="f" strokecolor="#7030a0">
                <v:textbox>
                  <w:txbxContent>
                    <w:p w14:paraId="5173DDA3" w14:textId="77777777" w:rsidR="00C966E4" w:rsidRDefault="00C966E4" w:rsidP="009C464D">
                      <w:p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4050"/>
                      </w:tblGrid>
                      <w:tr w:rsidR="00C966E4" w:rsidRPr="00C966E4" w14:paraId="7862FB78" w14:textId="77777777" w:rsidTr="00910C36">
                        <w:trPr>
                          <w:trHeight w:val="347"/>
                        </w:trPr>
                        <w:tc>
                          <w:tcPr>
                            <w:tcW w:w="0" w:type="auto"/>
                          </w:tcPr>
                          <w:p w14:paraId="650AA4E2" w14:textId="77777777" w:rsidR="00C966E4" w:rsidRPr="00C966E4" w:rsidRDefault="00C966E4" w:rsidP="009C464D">
                            <w:pPr>
                              <w:rPr>
                                <w:rFonts w:cs="Calibri"/>
                                <w:b/>
                                <w:sz w:val="28"/>
                                <w:szCs w:val="28"/>
                              </w:rPr>
                            </w:pPr>
                            <w:r w:rsidRPr="00C966E4">
                              <w:rPr>
                                <w:rFonts w:cs="Calibri"/>
                                <w:b/>
                                <w:sz w:val="28"/>
                                <w:szCs w:val="28"/>
                              </w:rPr>
                              <w:t>Research Provider Organization</w:t>
                            </w:r>
                          </w:p>
                        </w:tc>
                        <w:sdt>
                          <w:sdtPr>
                            <w:rPr>
                              <w:rFonts w:cs="Calibri"/>
                              <w:sz w:val="28"/>
                              <w:szCs w:val="28"/>
                            </w:rPr>
                            <w:id w:val="-393194666"/>
                            <w:placeholder>
                              <w:docPart w:val="2E3D8F930FA54D11B0C2FE8C6BB0D962"/>
                            </w:placeholder>
                            <w:text/>
                          </w:sdtPr>
                          <w:sdtEndPr/>
                          <w:sdtContent>
                            <w:tc>
                              <w:tcPr>
                                <w:tcW w:w="4050" w:type="dxa"/>
                              </w:tcPr>
                              <w:p w14:paraId="646456CE" w14:textId="16277E81" w:rsidR="00C966E4" w:rsidRPr="00F12E41" w:rsidRDefault="00F12E41" w:rsidP="002D6F95">
                                <w:pPr>
                                  <w:rPr>
                                    <w:rFonts w:cs="Calibri"/>
                                    <w:sz w:val="28"/>
                                    <w:szCs w:val="28"/>
                                  </w:rPr>
                                </w:pPr>
                                <w:r w:rsidRPr="00F12E41">
                                  <w:rPr>
                                    <w:rFonts w:cs="Calibri"/>
                                    <w:sz w:val="28"/>
                                    <w:szCs w:val="28"/>
                                  </w:rPr>
                                  <w:t>Bruyère Research Institute</w:t>
                                </w:r>
                              </w:p>
                            </w:tc>
                          </w:sdtContent>
                        </w:sdt>
                      </w:tr>
                      <w:tr w:rsidR="00C966E4" w:rsidRPr="00C966E4" w14:paraId="408401B3" w14:textId="77777777" w:rsidTr="00910C36">
                        <w:trPr>
                          <w:trHeight w:val="347"/>
                        </w:trPr>
                        <w:tc>
                          <w:tcPr>
                            <w:tcW w:w="0" w:type="auto"/>
                          </w:tcPr>
                          <w:p w14:paraId="0856143F"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1467470389"/>
                            <w:placeholder>
                              <w:docPart w:val="1CD3528D33EC41A3B5948A3DCE8A403D"/>
                            </w:placeholder>
                            <w:text/>
                          </w:sdtPr>
                          <w:sdtEndPr/>
                          <w:sdtContent>
                            <w:tc>
                              <w:tcPr>
                                <w:tcW w:w="4050" w:type="dxa"/>
                              </w:tcPr>
                              <w:p w14:paraId="69536CDB" w14:textId="643878B4" w:rsidR="00C966E4" w:rsidRPr="00F12E41" w:rsidRDefault="00F12E41" w:rsidP="002D6F95">
                                <w:pPr>
                                  <w:rPr>
                                    <w:rFonts w:cs="Calibri"/>
                                    <w:sz w:val="28"/>
                                    <w:szCs w:val="28"/>
                                  </w:rPr>
                                </w:pPr>
                                <w:r w:rsidRPr="00F12E41">
                                  <w:rPr>
                                    <w:rFonts w:cs="Calibri"/>
                                    <w:sz w:val="28"/>
                                    <w:szCs w:val="28"/>
                                  </w:rPr>
                                  <w:t>Peter Tanuseputro</w:t>
                                </w:r>
                              </w:p>
                            </w:tc>
                          </w:sdtContent>
                        </w:sdt>
                      </w:tr>
                      <w:tr w:rsidR="00C966E4" w:rsidRPr="00C966E4" w14:paraId="2C3C67C4" w14:textId="77777777" w:rsidTr="00910C36">
                        <w:trPr>
                          <w:trHeight w:val="432"/>
                        </w:trPr>
                        <w:tc>
                          <w:tcPr>
                            <w:tcW w:w="0" w:type="auto"/>
                          </w:tcPr>
                          <w:p w14:paraId="2341F856"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sz w:val="28"/>
                              <w:szCs w:val="28"/>
                            </w:rPr>
                            <w:id w:val="-1694678802"/>
                            <w:placeholder>
                              <w:docPart w:val="538D0A35E89346DA80A737E150739F08"/>
                            </w:placeholder>
                            <w:text/>
                          </w:sdtPr>
                          <w:sdtEndPr/>
                          <w:sdtContent>
                            <w:tc>
                              <w:tcPr>
                                <w:tcW w:w="4050" w:type="dxa"/>
                              </w:tcPr>
                              <w:p w14:paraId="34E0B995" w14:textId="1980D15A" w:rsidR="00C966E4" w:rsidRPr="00F12E41" w:rsidRDefault="00DF62F6" w:rsidP="002D6F95">
                                <w:pPr>
                                  <w:rPr>
                                    <w:rFonts w:cs="Calibri"/>
                                    <w:sz w:val="28"/>
                                    <w:szCs w:val="28"/>
                                  </w:rPr>
                                </w:pPr>
                                <w:r w:rsidRPr="00DF62F6">
                                  <w:rPr>
                                    <w:rFonts w:cs="Calibri"/>
                                    <w:sz w:val="28"/>
                                    <w:szCs w:val="28"/>
                                  </w:rPr>
                                  <w:t>1053</w:t>
                                </w:r>
                                <w:r>
                                  <w:rPr>
                                    <w:rFonts w:cs="Calibri"/>
                                    <w:sz w:val="28"/>
                                    <w:szCs w:val="28"/>
                                  </w:rPr>
                                  <w:t xml:space="preserve"> Carling Avenue</w:t>
                                </w:r>
                                <w:r>
                                  <w:rPr>
                                    <w:rFonts w:cs="Calibri"/>
                                    <w:sz w:val="28"/>
                                    <w:szCs w:val="28"/>
                                  </w:rPr>
                                  <w:br/>
                                </w:r>
                                <w:r w:rsidRPr="00DF62F6">
                                  <w:rPr>
                                    <w:rFonts w:cs="Calibri"/>
                                    <w:sz w:val="28"/>
                                    <w:szCs w:val="28"/>
                                  </w:rPr>
                                  <w:t>Box</w:t>
                                </w:r>
                                <w:r>
                                  <w:rPr>
                                    <w:rFonts w:cs="Calibri"/>
                                    <w:sz w:val="28"/>
                                    <w:szCs w:val="28"/>
                                  </w:rPr>
                                  <w:t xml:space="preserve"> 693</w:t>
                                </w:r>
                                <w:r>
                                  <w:rPr>
                                    <w:rFonts w:cs="Calibri"/>
                                    <w:sz w:val="28"/>
                                    <w:szCs w:val="28"/>
                                  </w:rPr>
                                  <w:br/>
                                  <w:t>Ottawa, ON</w:t>
                                </w:r>
                                <w:r>
                                  <w:rPr>
                                    <w:rFonts w:cs="Calibri"/>
                                    <w:sz w:val="28"/>
                                    <w:szCs w:val="28"/>
                                  </w:rPr>
                                  <w:br/>
                                </w:r>
                                <w:r w:rsidRPr="00DF62F6">
                                  <w:rPr>
                                    <w:rFonts w:cs="Calibri"/>
                                    <w:sz w:val="28"/>
                                    <w:szCs w:val="28"/>
                                  </w:rPr>
                                  <w:t>K1Y 4E9</w:t>
                                </w:r>
                              </w:p>
                            </w:tc>
                          </w:sdtContent>
                        </w:sdt>
                      </w:tr>
                      <w:tr w:rsidR="00C966E4" w:rsidRPr="00C966E4" w14:paraId="6628F76B" w14:textId="77777777" w:rsidTr="00910C36">
                        <w:trPr>
                          <w:trHeight w:val="432"/>
                        </w:trPr>
                        <w:tc>
                          <w:tcPr>
                            <w:tcW w:w="0" w:type="auto"/>
                          </w:tcPr>
                          <w:p w14:paraId="24658D7E"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sz w:val="28"/>
                              <w:szCs w:val="28"/>
                            </w:rPr>
                            <w:id w:val="1162043542"/>
                            <w:placeholder>
                              <w:docPart w:val="3324949596164A3FB63A829831D71FB0"/>
                            </w:placeholder>
                            <w:text/>
                          </w:sdtPr>
                          <w:sdtEndPr/>
                          <w:sdtContent>
                            <w:tc>
                              <w:tcPr>
                                <w:tcW w:w="4050" w:type="dxa"/>
                              </w:tcPr>
                              <w:p w14:paraId="66F1D298" w14:textId="182A39D0" w:rsidR="00C966E4" w:rsidRPr="00F12E41" w:rsidRDefault="00F12E41" w:rsidP="002D6F95">
                                <w:pPr>
                                  <w:rPr>
                                    <w:rFonts w:cs="Calibri"/>
                                    <w:sz w:val="28"/>
                                    <w:szCs w:val="28"/>
                                  </w:rPr>
                                </w:pPr>
                                <w:r w:rsidRPr="00F12E41">
                                  <w:rPr>
                                    <w:rFonts w:cs="Calibri"/>
                                    <w:sz w:val="28"/>
                                    <w:szCs w:val="28"/>
                                  </w:rPr>
                                  <w:t xml:space="preserve">(613) </w:t>
                                </w:r>
                                <w:r w:rsidR="002D6F95" w:rsidRPr="00F12E41">
                                  <w:rPr>
                                    <w:rFonts w:cs="Calibri"/>
                                    <w:sz w:val="28"/>
                                    <w:szCs w:val="28"/>
                                  </w:rPr>
                                  <w:t>798-5555 x1</w:t>
                                </w:r>
                                <w:r w:rsidRPr="00F12E41">
                                  <w:rPr>
                                    <w:rFonts w:cs="Calibri"/>
                                    <w:sz w:val="28"/>
                                    <w:szCs w:val="28"/>
                                  </w:rPr>
                                  <w:t>7343</w:t>
                                </w:r>
                              </w:p>
                            </w:tc>
                          </w:sdtContent>
                        </w:sdt>
                      </w:tr>
                      <w:tr w:rsidR="00C966E4" w:rsidRPr="00C966E4" w14:paraId="5E2A3C59" w14:textId="77777777" w:rsidTr="00910C36">
                        <w:trPr>
                          <w:trHeight w:val="432"/>
                        </w:trPr>
                        <w:tc>
                          <w:tcPr>
                            <w:tcW w:w="0" w:type="auto"/>
                          </w:tcPr>
                          <w:p w14:paraId="4CA8BAC8"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sz w:val="28"/>
                              <w:szCs w:val="28"/>
                            </w:rPr>
                            <w:id w:val="-1342465227"/>
                            <w:text/>
                          </w:sdtPr>
                          <w:sdtEndPr/>
                          <w:sdtContent>
                            <w:tc>
                              <w:tcPr>
                                <w:tcW w:w="4050" w:type="dxa"/>
                              </w:tcPr>
                              <w:p w14:paraId="00126E9D" w14:textId="6D21380B" w:rsidR="00C966E4" w:rsidRPr="00F12E41" w:rsidRDefault="00F12E41" w:rsidP="002D6F95">
                                <w:pPr>
                                  <w:rPr>
                                    <w:rFonts w:cs="Calibri"/>
                                    <w:sz w:val="28"/>
                                    <w:szCs w:val="28"/>
                                  </w:rPr>
                                </w:pPr>
                                <w:r w:rsidRPr="00F12E41">
                                  <w:rPr>
                                    <w:rFonts w:cs="Calibri"/>
                                    <w:sz w:val="28"/>
                                    <w:szCs w:val="28"/>
                                  </w:rPr>
                                  <w:t>ptanuseputro@ohri.ca</w:t>
                                </w:r>
                              </w:p>
                            </w:tc>
                          </w:sdtContent>
                        </w:sdt>
                      </w:tr>
                    </w:tbl>
                    <w:p w14:paraId="155A0ED5" w14:textId="77777777" w:rsidR="00C966E4" w:rsidRPr="00C966E4" w:rsidRDefault="00C966E4" w:rsidP="009C464D">
                      <w:pPr>
                        <w:rPr>
                          <w:rFonts w:cs="Calibri"/>
                          <w:b/>
                          <w:sz w:val="28"/>
                          <w:szCs w:val="28"/>
                        </w:rPr>
                      </w:pPr>
                    </w:p>
                    <w:p w14:paraId="3AF7C317" w14:textId="77777777" w:rsidR="00C966E4" w:rsidRPr="00C966E4" w:rsidRDefault="00C966E4" w:rsidP="009C464D">
                      <w:pPr>
                        <w:rPr>
                          <w:rFonts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4280"/>
                      </w:tblGrid>
                      <w:tr w:rsidR="00C966E4" w:rsidRPr="00C966E4" w14:paraId="49736267" w14:textId="77777777" w:rsidTr="00910C36">
                        <w:trPr>
                          <w:trHeight w:val="432"/>
                        </w:trPr>
                        <w:tc>
                          <w:tcPr>
                            <w:tcW w:w="0" w:type="auto"/>
                          </w:tcPr>
                          <w:p w14:paraId="4E042EA8" w14:textId="77777777" w:rsidR="00C966E4" w:rsidRPr="00C966E4" w:rsidRDefault="00C966E4" w:rsidP="009C464D">
                            <w:pPr>
                              <w:rPr>
                                <w:rFonts w:cs="Calibri"/>
                                <w:b/>
                                <w:sz w:val="28"/>
                                <w:szCs w:val="28"/>
                              </w:rPr>
                            </w:pPr>
                            <w:r w:rsidRPr="00C966E4">
                              <w:rPr>
                                <w:rFonts w:cs="Calibri"/>
                                <w:b/>
                                <w:sz w:val="28"/>
                                <w:szCs w:val="28"/>
                              </w:rPr>
                              <w:t>Knowledge User Organization</w:t>
                            </w:r>
                          </w:p>
                        </w:tc>
                        <w:sdt>
                          <w:sdtPr>
                            <w:rPr>
                              <w:rFonts w:cs="Calibri"/>
                              <w:sz w:val="28"/>
                              <w:szCs w:val="28"/>
                            </w:rPr>
                            <w:id w:val="-1683579021"/>
                            <w:text/>
                          </w:sdtPr>
                          <w:sdtEndPr/>
                          <w:sdtContent>
                            <w:tc>
                              <w:tcPr>
                                <w:tcW w:w="4280" w:type="dxa"/>
                              </w:tcPr>
                              <w:p w14:paraId="117ED30D" w14:textId="77777777" w:rsidR="00C966E4" w:rsidRPr="00F12E41" w:rsidRDefault="002D6F95" w:rsidP="002D6F95">
                                <w:pPr>
                                  <w:rPr>
                                    <w:rFonts w:cs="Calibri"/>
                                    <w:sz w:val="28"/>
                                    <w:szCs w:val="28"/>
                                  </w:rPr>
                                </w:pPr>
                                <w:r w:rsidRPr="00F12E41">
                                  <w:rPr>
                                    <w:rFonts w:cs="Calibri"/>
                                    <w:sz w:val="28"/>
                                    <w:szCs w:val="28"/>
                                  </w:rPr>
                                  <w:t>Ministry of Health and Long-Term Care</w:t>
                                </w:r>
                              </w:p>
                            </w:tc>
                          </w:sdtContent>
                        </w:sdt>
                      </w:tr>
                      <w:tr w:rsidR="00C966E4" w:rsidRPr="00C966E4" w14:paraId="04233EFC" w14:textId="77777777" w:rsidTr="00910C36">
                        <w:trPr>
                          <w:trHeight w:val="432"/>
                        </w:trPr>
                        <w:tc>
                          <w:tcPr>
                            <w:tcW w:w="0" w:type="auto"/>
                          </w:tcPr>
                          <w:p w14:paraId="6A92EA99"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1876272325"/>
                            <w:text/>
                          </w:sdtPr>
                          <w:sdtEndPr/>
                          <w:sdtContent>
                            <w:tc>
                              <w:tcPr>
                                <w:tcW w:w="4280" w:type="dxa"/>
                              </w:tcPr>
                              <w:p w14:paraId="213EDFFA" w14:textId="3D91D3EE" w:rsidR="00C966E4" w:rsidRPr="00F12E41" w:rsidRDefault="00F12E41" w:rsidP="009C464D">
                                <w:pPr>
                                  <w:rPr>
                                    <w:rFonts w:cs="Calibri"/>
                                    <w:sz w:val="28"/>
                                    <w:szCs w:val="28"/>
                                  </w:rPr>
                                </w:pPr>
                                <w:r w:rsidRPr="00F12E41">
                                  <w:rPr>
                                    <w:rFonts w:cs="Calibri"/>
                                    <w:sz w:val="28"/>
                                    <w:szCs w:val="28"/>
                                  </w:rPr>
                                  <w:t>Joshua Lovell</w:t>
                                </w:r>
                              </w:p>
                            </w:tc>
                          </w:sdtContent>
                        </w:sdt>
                      </w:tr>
                      <w:tr w:rsidR="00C966E4" w:rsidRPr="00C966E4" w14:paraId="563E6DF0" w14:textId="77777777" w:rsidTr="00910C36">
                        <w:trPr>
                          <w:trHeight w:val="432"/>
                        </w:trPr>
                        <w:tc>
                          <w:tcPr>
                            <w:tcW w:w="0" w:type="auto"/>
                          </w:tcPr>
                          <w:p w14:paraId="5733EFC2"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sz w:val="28"/>
                              <w:szCs w:val="28"/>
                            </w:rPr>
                            <w:id w:val="1871949480"/>
                            <w:text/>
                          </w:sdtPr>
                          <w:sdtEndPr/>
                          <w:sdtContent>
                            <w:tc>
                              <w:tcPr>
                                <w:tcW w:w="4280" w:type="dxa"/>
                              </w:tcPr>
                              <w:p w14:paraId="7E81D7BD" w14:textId="31894B1F" w:rsidR="00C966E4" w:rsidRPr="00F12E41" w:rsidRDefault="00F12E41" w:rsidP="009C464D">
                                <w:pPr>
                                  <w:rPr>
                                    <w:rFonts w:cs="Calibri"/>
                                    <w:sz w:val="28"/>
                                    <w:szCs w:val="28"/>
                                  </w:rPr>
                                </w:pPr>
                                <w:r w:rsidRPr="00F12E41">
                                  <w:rPr>
                                    <w:rFonts w:cs="Calibri"/>
                                    <w:sz w:val="28"/>
                                    <w:szCs w:val="28"/>
                                  </w:rPr>
                                  <w:t>1075 Bay Street</w:t>
                                </w:r>
                                <w:r w:rsidRPr="00F12E41">
                                  <w:rPr>
                                    <w:rFonts w:cs="Calibri"/>
                                    <w:sz w:val="28"/>
                                    <w:szCs w:val="28"/>
                                  </w:rPr>
                                  <w:br/>
                                  <w:t>10th Floor</w:t>
                                </w:r>
                                <w:r w:rsidRPr="00F12E41">
                                  <w:rPr>
                                    <w:rFonts w:cs="Calibri"/>
                                    <w:sz w:val="28"/>
                                    <w:szCs w:val="28"/>
                                  </w:rPr>
                                  <w:br/>
                                  <w:t>Toronto, ON</w:t>
                                </w:r>
                                <w:r w:rsidRPr="00F12E41">
                                  <w:rPr>
                                    <w:rFonts w:cs="Calibri"/>
                                    <w:sz w:val="28"/>
                                    <w:szCs w:val="28"/>
                                  </w:rPr>
                                  <w:br/>
                                  <w:t>M5S 2B1</w:t>
                                </w:r>
                              </w:p>
                            </w:tc>
                          </w:sdtContent>
                        </w:sdt>
                      </w:tr>
                      <w:tr w:rsidR="00C966E4" w:rsidRPr="00C966E4" w14:paraId="37AD591F" w14:textId="77777777" w:rsidTr="00910C36">
                        <w:trPr>
                          <w:trHeight w:val="432"/>
                        </w:trPr>
                        <w:tc>
                          <w:tcPr>
                            <w:tcW w:w="0" w:type="auto"/>
                          </w:tcPr>
                          <w:p w14:paraId="340C68D4"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sz w:val="28"/>
                              <w:szCs w:val="28"/>
                            </w:rPr>
                            <w:id w:val="-1121301310"/>
                            <w:text/>
                          </w:sdtPr>
                          <w:sdtEndPr/>
                          <w:sdtContent>
                            <w:tc>
                              <w:tcPr>
                                <w:tcW w:w="4280" w:type="dxa"/>
                              </w:tcPr>
                              <w:p w14:paraId="5B1E6248" w14:textId="013912A4" w:rsidR="00C966E4" w:rsidRPr="00F12E41" w:rsidRDefault="00F12E41" w:rsidP="009C464D">
                                <w:pPr>
                                  <w:rPr>
                                    <w:rFonts w:cs="Calibri"/>
                                    <w:sz w:val="28"/>
                                    <w:szCs w:val="28"/>
                                  </w:rPr>
                                </w:pPr>
                                <w:r w:rsidRPr="00F12E41">
                                  <w:rPr>
                                    <w:rFonts w:cs="Calibri"/>
                                    <w:sz w:val="28"/>
                                    <w:szCs w:val="28"/>
                                  </w:rPr>
                                  <w:t>(416) 327-3967</w:t>
                                </w:r>
                              </w:p>
                            </w:tc>
                          </w:sdtContent>
                        </w:sdt>
                      </w:tr>
                      <w:tr w:rsidR="00C966E4" w:rsidRPr="00C966E4" w14:paraId="7C1512FB" w14:textId="77777777" w:rsidTr="00910C36">
                        <w:trPr>
                          <w:trHeight w:val="432"/>
                        </w:trPr>
                        <w:tc>
                          <w:tcPr>
                            <w:tcW w:w="0" w:type="auto"/>
                          </w:tcPr>
                          <w:p w14:paraId="1040C27F"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sz w:val="28"/>
                              <w:szCs w:val="28"/>
                            </w:rPr>
                            <w:id w:val="-75743141"/>
                            <w:text/>
                          </w:sdtPr>
                          <w:sdtEndPr/>
                          <w:sdtContent>
                            <w:tc>
                              <w:tcPr>
                                <w:tcW w:w="4280" w:type="dxa"/>
                              </w:tcPr>
                              <w:p w14:paraId="1F723983" w14:textId="6E6DABB7" w:rsidR="00C966E4" w:rsidRPr="00F12E41" w:rsidRDefault="00F12E41" w:rsidP="009C464D">
                                <w:pPr>
                                  <w:rPr>
                                    <w:rFonts w:cs="Calibri"/>
                                    <w:sz w:val="28"/>
                                    <w:szCs w:val="28"/>
                                  </w:rPr>
                                </w:pPr>
                                <w:r w:rsidRPr="00F12E41">
                                  <w:rPr>
                                    <w:rFonts w:cs="Calibri"/>
                                    <w:sz w:val="28"/>
                                    <w:szCs w:val="28"/>
                                  </w:rPr>
                                  <w:t>Joshua.Lovell@ontario.ca</w:t>
                                </w:r>
                              </w:p>
                            </w:tc>
                          </w:sdtContent>
                        </w:sdt>
                      </w:tr>
                    </w:tbl>
                    <w:p w14:paraId="4F861075" w14:textId="77777777" w:rsidR="00C966E4" w:rsidRPr="00C966E4" w:rsidRDefault="00C966E4" w:rsidP="009C464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85"/>
                      </w:tblGrid>
                      <w:tr w:rsidR="00C966E4" w:rsidRPr="00C966E4" w14:paraId="4A38E461" w14:textId="77777777" w:rsidTr="00C966E4">
                        <w:trPr>
                          <w:trHeight w:val="432"/>
                        </w:trPr>
                        <w:tc>
                          <w:tcPr>
                            <w:tcW w:w="3528" w:type="dxa"/>
                          </w:tcPr>
                          <w:p w14:paraId="65323A49" w14:textId="77777777" w:rsidR="00C966E4" w:rsidRPr="00C966E4" w:rsidRDefault="00C966E4" w:rsidP="009C464D">
                            <w:pPr>
                              <w:rPr>
                                <w:rFonts w:cs="Calibri"/>
                                <w:b/>
                                <w:sz w:val="28"/>
                                <w:szCs w:val="28"/>
                              </w:rPr>
                            </w:pPr>
                            <w:r w:rsidRPr="00C966E4">
                              <w:rPr>
                                <w:rFonts w:cs="Calibri"/>
                                <w:b/>
                                <w:sz w:val="28"/>
                                <w:szCs w:val="28"/>
                              </w:rPr>
                              <w:t>Knowledge User Organization</w:t>
                            </w:r>
                          </w:p>
                        </w:tc>
                        <w:sdt>
                          <w:sdtPr>
                            <w:rPr>
                              <w:rFonts w:cs="Calibri"/>
                              <w:sz w:val="28"/>
                              <w:szCs w:val="28"/>
                            </w:rPr>
                            <w:id w:val="956604545"/>
                            <w:showingPlcHdr/>
                            <w:text/>
                          </w:sdtPr>
                          <w:sdtEndPr/>
                          <w:sdtContent>
                            <w:tc>
                              <w:tcPr>
                                <w:tcW w:w="5085" w:type="dxa"/>
                              </w:tcPr>
                              <w:p w14:paraId="52F2DDEE" w14:textId="77777777" w:rsidR="00C966E4" w:rsidRPr="00C966E4" w:rsidRDefault="00C966E4" w:rsidP="009C464D">
                                <w:pPr>
                                  <w:rPr>
                                    <w:rFonts w:cs="Calibri"/>
                                    <w:sz w:val="28"/>
                                    <w:szCs w:val="28"/>
                                  </w:rPr>
                                </w:pPr>
                                <w:r w:rsidRPr="003E4F47">
                                  <w:rPr>
                                    <w:rStyle w:val="PlaceholderText"/>
                                  </w:rPr>
                                  <w:t>Click here to enter text.</w:t>
                                </w:r>
                              </w:p>
                            </w:tc>
                          </w:sdtContent>
                        </w:sdt>
                      </w:tr>
                      <w:tr w:rsidR="00C966E4" w:rsidRPr="00C966E4" w14:paraId="73F4E48E" w14:textId="77777777" w:rsidTr="00C966E4">
                        <w:trPr>
                          <w:trHeight w:val="432"/>
                        </w:trPr>
                        <w:tc>
                          <w:tcPr>
                            <w:tcW w:w="3528" w:type="dxa"/>
                          </w:tcPr>
                          <w:p w14:paraId="039E2CD1" w14:textId="77777777" w:rsidR="00C966E4" w:rsidRPr="00C966E4" w:rsidRDefault="00C966E4" w:rsidP="009C464D">
                            <w:pPr>
                              <w:rPr>
                                <w:rFonts w:cs="Calibri"/>
                                <w:b/>
                                <w:sz w:val="28"/>
                                <w:szCs w:val="28"/>
                              </w:rPr>
                            </w:pPr>
                            <w:r w:rsidRPr="00C966E4">
                              <w:rPr>
                                <w:rFonts w:cs="Calibri"/>
                                <w:b/>
                                <w:sz w:val="28"/>
                                <w:szCs w:val="28"/>
                              </w:rPr>
                              <w:t>Primary Contact Name</w:t>
                            </w:r>
                          </w:p>
                        </w:tc>
                        <w:sdt>
                          <w:sdtPr>
                            <w:rPr>
                              <w:rFonts w:cs="Calibri"/>
                              <w:sz w:val="28"/>
                              <w:szCs w:val="28"/>
                            </w:rPr>
                            <w:id w:val="-798298769"/>
                            <w:showingPlcHdr/>
                            <w:text/>
                          </w:sdtPr>
                          <w:sdtEndPr/>
                          <w:sdtContent>
                            <w:tc>
                              <w:tcPr>
                                <w:tcW w:w="5085" w:type="dxa"/>
                              </w:tcPr>
                              <w:p w14:paraId="6629FDA7" w14:textId="77777777" w:rsidR="00C966E4" w:rsidRPr="00C966E4" w:rsidRDefault="00C966E4" w:rsidP="009C464D">
                                <w:pPr>
                                  <w:rPr>
                                    <w:rFonts w:cs="Calibri"/>
                                    <w:sz w:val="28"/>
                                    <w:szCs w:val="28"/>
                                  </w:rPr>
                                </w:pPr>
                                <w:r w:rsidRPr="003E4F47">
                                  <w:rPr>
                                    <w:rStyle w:val="PlaceholderText"/>
                                  </w:rPr>
                                  <w:t>Click here to enter text.</w:t>
                                </w:r>
                              </w:p>
                            </w:tc>
                          </w:sdtContent>
                        </w:sdt>
                      </w:tr>
                      <w:tr w:rsidR="00C966E4" w:rsidRPr="00C966E4" w14:paraId="2C28B436" w14:textId="77777777" w:rsidTr="00C966E4">
                        <w:trPr>
                          <w:trHeight w:val="432"/>
                        </w:trPr>
                        <w:tc>
                          <w:tcPr>
                            <w:tcW w:w="3528" w:type="dxa"/>
                          </w:tcPr>
                          <w:p w14:paraId="14F10337" w14:textId="77777777" w:rsidR="00C966E4" w:rsidRPr="00C966E4" w:rsidRDefault="00C966E4" w:rsidP="009C464D">
                            <w:pPr>
                              <w:rPr>
                                <w:rFonts w:cs="Calibri"/>
                                <w:b/>
                                <w:sz w:val="28"/>
                                <w:szCs w:val="28"/>
                              </w:rPr>
                            </w:pPr>
                            <w:r w:rsidRPr="00C966E4">
                              <w:rPr>
                                <w:rFonts w:cs="Calibri"/>
                                <w:b/>
                                <w:sz w:val="28"/>
                                <w:szCs w:val="28"/>
                              </w:rPr>
                              <w:t>Address</w:t>
                            </w:r>
                          </w:p>
                        </w:tc>
                        <w:sdt>
                          <w:sdtPr>
                            <w:rPr>
                              <w:rFonts w:cs="Calibri"/>
                              <w:b/>
                              <w:sz w:val="28"/>
                              <w:szCs w:val="28"/>
                            </w:rPr>
                            <w:id w:val="406885725"/>
                            <w:showingPlcHdr/>
                            <w:text/>
                          </w:sdtPr>
                          <w:sdtEndPr/>
                          <w:sdtContent>
                            <w:tc>
                              <w:tcPr>
                                <w:tcW w:w="5085" w:type="dxa"/>
                              </w:tcPr>
                              <w:p w14:paraId="7D15108C" w14:textId="77777777" w:rsidR="00C966E4" w:rsidRPr="00C966E4" w:rsidRDefault="00C966E4" w:rsidP="009C464D">
                                <w:pPr>
                                  <w:rPr>
                                    <w:rFonts w:cs="Calibri"/>
                                    <w:b/>
                                    <w:sz w:val="28"/>
                                    <w:szCs w:val="28"/>
                                  </w:rPr>
                                </w:pPr>
                                <w:r w:rsidRPr="003E4F47">
                                  <w:rPr>
                                    <w:rStyle w:val="PlaceholderText"/>
                                  </w:rPr>
                                  <w:t>Click here to enter text.</w:t>
                                </w:r>
                              </w:p>
                            </w:tc>
                          </w:sdtContent>
                        </w:sdt>
                      </w:tr>
                      <w:tr w:rsidR="00C966E4" w:rsidRPr="00C966E4" w14:paraId="1E6EF8DA" w14:textId="77777777" w:rsidTr="00C966E4">
                        <w:trPr>
                          <w:trHeight w:val="432"/>
                        </w:trPr>
                        <w:tc>
                          <w:tcPr>
                            <w:tcW w:w="3528" w:type="dxa"/>
                          </w:tcPr>
                          <w:p w14:paraId="30963E14" w14:textId="77777777" w:rsidR="00C966E4" w:rsidRPr="00C966E4" w:rsidRDefault="00C966E4" w:rsidP="009C464D">
                            <w:pPr>
                              <w:rPr>
                                <w:rFonts w:cs="Calibri"/>
                                <w:b/>
                                <w:sz w:val="28"/>
                                <w:szCs w:val="28"/>
                              </w:rPr>
                            </w:pPr>
                            <w:r w:rsidRPr="00C966E4">
                              <w:rPr>
                                <w:rFonts w:cs="Calibri"/>
                                <w:b/>
                                <w:sz w:val="28"/>
                                <w:szCs w:val="28"/>
                              </w:rPr>
                              <w:t>Phone</w:t>
                            </w:r>
                          </w:p>
                        </w:tc>
                        <w:sdt>
                          <w:sdtPr>
                            <w:rPr>
                              <w:rFonts w:cs="Calibri"/>
                              <w:b/>
                              <w:sz w:val="28"/>
                              <w:szCs w:val="28"/>
                            </w:rPr>
                            <w:id w:val="2050641585"/>
                            <w:showingPlcHdr/>
                            <w:text/>
                          </w:sdtPr>
                          <w:sdtEndPr/>
                          <w:sdtContent>
                            <w:tc>
                              <w:tcPr>
                                <w:tcW w:w="5085" w:type="dxa"/>
                              </w:tcPr>
                              <w:p w14:paraId="0ED86387" w14:textId="77777777" w:rsidR="00C966E4" w:rsidRPr="00C966E4" w:rsidRDefault="00C966E4" w:rsidP="009C464D">
                                <w:pPr>
                                  <w:rPr>
                                    <w:rFonts w:cs="Calibri"/>
                                    <w:b/>
                                    <w:sz w:val="28"/>
                                    <w:szCs w:val="28"/>
                                  </w:rPr>
                                </w:pPr>
                                <w:r w:rsidRPr="003E4F47">
                                  <w:rPr>
                                    <w:rStyle w:val="PlaceholderText"/>
                                  </w:rPr>
                                  <w:t>Click here to enter text.</w:t>
                                </w:r>
                              </w:p>
                            </w:tc>
                          </w:sdtContent>
                        </w:sdt>
                      </w:tr>
                      <w:tr w:rsidR="00C966E4" w:rsidRPr="00C966E4" w14:paraId="4D2F7383" w14:textId="77777777" w:rsidTr="00C966E4">
                        <w:trPr>
                          <w:trHeight w:val="432"/>
                        </w:trPr>
                        <w:tc>
                          <w:tcPr>
                            <w:tcW w:w="3528" w:type="dxa"/>
                          </w:tcPr>
                          <w:p w14:paraId="224D8FA0" w14:textId="77777777" w:rsidR="00C966E4" w:rsidRPr="00C966E4" w:rsidRDefault="00C966E4" w:rsidP="009C464D">
                            <w:pPr>
                              <w:rPr>
                                <w:rFonts w:cs="Calibri"/>
                                <w:b/>
                                <w:sz w:val="28"/>
                                <w:szCs w:val="28"/>
                              </w:rPr>
                            </w:pPr>
                            <w:r w:rsidRPr="00C966E4">
                              <w:rPr>
                                <w:rFonts w:cs="Calibri"/>
                                <w:b/>
                                <w:sz w:val="28"/>
                                <w:szCs w:val="28"/>
                              </w:rPr>
                              <w:t>Email</w:t>
                            </w:r>
                          </w:p>
                        </w:tc>
                        <w:sdt>
                          <w:sdtPr>
                            <w:rPr>
                              <w:rFonts w:cs="Calibri"/>
                              <w:b/>
                              <w:sz w:val="28"/>
                              <w:szCs w:val="28"/>
                            </w:rPr>
                            <w:id w:val="1113866714"/>
                            <w:showingPlcHdr/>
                            <w:text/>
                          </w:sdtPr>
                          <w:sdtEndPr/>
                          <w:sdtContent>
                            <w:tc>
                              <w:tcPr>
                                <w:tcW w:w="5085" w:type="dxa"/>
                              </w:tcPr>
                              <w:p w14:paraId="148BAB18" w14:textId="77777777" w:rsidR="00C966E4" w:rsidRPr="00C966E4" w:rsidRDefault="00C966E4" w:rsidP="009C464D">
                                <w:pPr>
                                  <w:rPr>
                                    <w:rFonts w:cs="Calibri"/>
                                    <w:b/>
                                    <w:sz w:val="28"/>
                                    <w:szCs w:val="28"/>
                                  </w:rPr>
                                </w:pPr>
                                <w:r w:rsidRPr="003E4F47">
                                  <w:rPr>
                                    <w:rStyle w:val="PlaceholderText"/>
                                  </w:rPr>
                                  <w:t>Click here to enter text.</w:t>
                                </w:r>
                              </w:p>
                            </w:tc>
                          </w:sdtContent>
                        </w:sdt>
                      </w:tr>
                    </w:tbl>
                    <w:p w14:paraId="306F407B" w14:textId="77777777" w:rsidR="00C966E4" w:rsidRPr="00C966E4" w:rsidRDefault="00C966E4" w:rsidP="009C464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528"/>
                      </w:tblGrid>
                      <w:tr w:rsidR="00C966E4" w:rsidRPr="00C966E4" w14:paraId="4729527A" w14:textId="77777777" w:rsidTr="00F91ACD">
                        <w:trPr>
                          <w:trHeight w:val="432"/>
                        </w:trPr>
                        <w:tc>
                          <w:tcPr>
                            <w:tcW w:w="3528" w:type="dxa"/>
                          </w:tcPr>
                          <w:p w14:paraId="37098AFF" w14:textId="77777777" w:rsidR="00C966E4" w:rsidRPr="00C966E4" w:rsidRDefault="00C966E4" w:rsidP="009C464D">
                            <w:pPr>
                              <w:rPr>
                                <w:rFonts w:cs="Calibri"/>
                                <w:b/>
                                <w:sz w:val="28"/>
                                <w:szCs w:val="28"/>
                              </w:rPr>
                            </w:pPr>
                            <w:r w:rsidRPr="00C966E4">
                              <w:rPr>
                                <w:rFonts w:cs="Calibri"/>
                                <w:b/>
                                <w:sz w:val="28"/>
                                <w:szCs w:val="28"/>
                              </w:rPr>
                              <w:t>Research start date</w:t>
                            </w:r>
                          </w:p>
                        </w:tc>
                        <w:sdt>
                          <w:sdtPr>
                            <w:rPr>
                              <w:rFonts w:cs="Calibri"/>
                              <w:sz w:val="28"/>
                              <w:szCs w:val="28"/>
                            </w:rPr>
                            <w:id w:val="-1751654115"/>
                            <w:text/>
                          </w:sdtPr>
                          <w:sdtEndPr/>
                          <w:sdtContent>
                            <w:tc>
                              <w:tcPr>
                                <w:tcW w:w="3528" w:type="dxa"/>
                              </w:tcPr>
                              <w:p w14:paraId="04262A16" w14:textId="5AEE3BC9" w:rsidR="00C966E4" w:rsidRPr="00C966E4" w:rsidRDefault="00910C36" w:rsidP="009C464D">
                                <w:pPr>
                                  <w:rPr>
                                    <w:rFonts w:cs="Calibri"/>
                                    <w:sz w:val="28"/>
                                    <w:szCs w:val="28"/>
                                  </w:rPr>
                                </w:pPr>
                                <w:r>
                                  <w:rPr>
                                    <w:rFonts w:cs="Calibri"/>
                                    <w:sz w:val="28"/>
                                    <w:szCs w:val="28"/>
                                  </w:rPr>
                                  <w:t>January 3, 2018</w:t>
                                </w:r>
                              </w:p>
                            </w:tc>
                          </w:sdtContent>
                        </w:sdt>
                      </w:tr>
                      <w:tr w:rsidR="00C966E4" w:rsidRPr="00C966E4" w14:paraId="77B460F8" w14:textId="77777777" w:rsidTr="00F91ACD">
                        <w:trPr>
                          <w:trHeight w:val="432"/>
                        </w:trPr>
                        <w:tc>
                          <w:tcPr>
                            <w:tcW w:w="3528" w:type="dxa"/>
                          </w:tcPr>
                          <w:p w14:paraId="174DECE9" w14:textId="77777777" w:rsidR="00C966E4" w:rsidRPr="00C966E4" w:rsidRDefault="00C966E4" w:rsidP="009C464D">
                            <w:pPr>
                              <w:rPr>
                                <w:rFonts w:cs="Calibri"/>
                                <w:b/>
                                <w:sz w:val="28"/>
                                <w:szCs w:val="28"/>
                              </w:rPr>
                            </w:pPr>
                            <w:r w:rsidRPr="00C966E4">
                              <w:rPr>
                                <w:rFonts w:cs="Calibri"/>
                                <w:b/>
                                <w:sz w:val="28"/>
                                <w:szCs w:val="28"/>
                              </w:rPr>
                              <w:t>Research end date</w:t>
                            </w:r>
                          </w:p>
                        </w:tc>
                        <w:sdt>
                          <w:sdtPr>
                            <w:rPr>
                              <w:rFonts w:cs="Calibri"/>
                              <w:sz w:val="28"/>
                              <w:szCs w:val="28"/>
                            </w:rPr>
                            <w:id w:val="1934633257"/>
                            <w:text/>
                          </w:sdtPr>
                          <w:sdtEndPr/>
                          <w:sdtContent>
                            <w:tc>
                              <w:tcPr>
                                <w:tcW w:w="3528" w:type="dxa"/>
                              </w:tcPr>
                              <w:p w14:paraId="23867146" w14:textId="33CFF283" w:rsidR="00C966E4" w:rsidRPr="00C966E4" w:rsidRDefault="00635932" w:rsidP="009C464D">
                                <w:pPr>
                                  <w:rPr>
                                    <w:rFonts w:cs="Calibri"/>
                                    <w:sz w:val="28"/>
                                    <w:szCs w:val="28"/>
                                  </w:rPr>
                                </w:pPr>
                                <w:r>
                                  <w:rPr>
                                    <w:rFonts w:cs="Calibri"/>
                                    <w:sz w:val="28"/>
                                    <w:szCs w:val="28"/>
                                  </w:rPr>
                                  <w:t>August 31, 2018</w:t>
                                </w:r>
                              </w:p>
                            </w:tc>
                          </w:sdtContent>
                        </w:sdt>
                      </w:tr>
                    </w:tbl>
                    <w:p w14:paraId="5DF9026D" w14:textId="77777777" w:rsidR="00C966E4" w:rsidRPr="00C966E4" w:rsidRDefault="00C966E4">
                      <w:pPr>
                        <w:rPr>
                          <w:b/>
                          <w:sz w:val="28"/>
                        </w:rPr>
                      </w:pPr>
                    </w:p>
                  </w:txbxContent>
                </v:textbox>
              </v:shape>
            </w:pict>
          </mc:Fallback>
        </mc:AlternateContent>
      </w:r>
      <w:r w:rsidR="005211FB">
        <w:rPr>
          <w:noProof/>
          <w:lang w:val="en-US" w:eastAsia="en-US"/>
        </w:rPr>
        <mc:AlternateContent>
          <mc:Choice Requires="wps">
            <w:drawing>
              <wp:anchor distT="0" distB="0" distL="114300" distR="114300" simplePos="0" relativeHeight="251670528" behindDoc="0" locked="0" layoutInCell="1" allowOverlap="1" wp14:anchorId="68A3CD58" wp14:editId="6F09A07A">
                <wp:simplePos x="0" y="0"/>
                <wp:positionH relativeFrom="column">
                  <wp:posOffset>646386</wp:posOffset>
                </wp:positionH>
                <wp:positionV relativeFrom="paragraph">
                  <wp:posOffset>487527</wp:posOffset>
                </wp:positionV>
                <wp:extent cx="6479628" cy="1734207"/>
                <wp:effectExtent l="0" t="0" r="1651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28" cy="1734207"/>
                        </a:xfrm>
                        <a:prstGeom prst="rect">
                          <a:avLst/>
                        </a:prstGeom>
                        <a:noFill/>
                        <a:ln w="9525">
                          <a:solidFill>
                            <a:srgbClr val="7030A0"/>
                          </a:solidFill>
                          <a:miter lim="800000"/>
                          <a:headEnd/>
                          <a:tailEnd/>
                        </a:ln>
                      </wps:spPr>
                      <wps:txbx>
                        <w:txbxContent>
                          <w:p w14:paraId="6AD00FC4" w14:textId="77777777" w:rsidR="005211FB" w:rsidRPr="009C464D" w:rsidRDefault="005211FB" w:rsidP="005211FB">
                            <w:pPr>
                              <w:pStyle w:val="Heading3"/>
                              <w:numPr>
                                <w:ilvl w:val="0"/>
                                <w:numId w:val="0"/>
                              </w:numPr>
                              <w:rPr>
                                <w:rFonts w:cs="Calibri"/>
                                <w:color w:val="7030A0"/>
                                <w:sz w:val="28"/>
                                <w:szCs w:val="28"/>
                              </w:rPr>
                            </w:pPr>
                            <w:bookmarkStart w:id="0" w:name="_Toc325717989"/>
                            <w:bookmarkStart w:id="1" w:name="_Toc326836029"/>
                            <w:bookmarkStart w:id="2" w:name="_Toc327517743"/>
                            <w:bookmarkStart w:id="3" w:name="_Toc327517790"/>
                            <w:bookmarkStart w:id="4" w:name="_Toc327519275"/>
                            <w:r w:rsidRPr="009C464D">
                              <w:rPr>
                                <w:rFonts w:cs="Calibri"/>
                                <w:color w:val="7030A0"/>
                                <w:sz w:val="28"/>
                                <w:szCs w:val="28"/>
                              </w:rPr>
                              <w:t>Applied Health Research Questions (AHRQ) Summary of Findings Form</w:t>
                            </w:r>
                            <w:bookmarkEnd w:id="0"/>
                            <w:bookmarkEnd w:id="1"/>
                            <w:bookmarkEnd w:id="2"/>
                            <w:bookmarkEnd w:id="3"/>
                            <w:bookmarkEnd w:id="4"/>
                            <w:r w:rsidRPr="009C464D">
                              <w:rPr>
                                <w:rFonts w:cs="Calibri"/>
                                <w:color w:val="7030A0"/>
                                <w:sz w:val="28"/>
                                <w:szCs w:val="28"/>
                              </w:rPr>
                              <w:t xml:space="preserve"> </w:t>
                            </w:r>
                          </w:p>
                          <w:p w14:paraId="4AF9BD93" w14:textId="77777777" w:rsidR="00C966E4" w:rsidRPr="009C464D" w:rsidRDefault="00C966E4" w:rsidP="00C966E4">
                            <w:pPr>
                              <w:rPr>
                                <w:sz w:val="28"/>
                                <w:szCs w:val="28"/>
                              </w:rPr>
                            </w:pPr>
                          </w:p>
                          <w:p w14:paraId="69EA957A" w14:textId="77777777" w:rsidR="005211FB" w:rsidRPr="009C464D" w:rsidRDefault="005211FB" w:rsidP="005211FB">
                            <w:pPr>
                              <w:rPr>
                                <w:rStyle w:val="Strong"/>
                                <w:rFonts w:cs="Calibri"/>
                                <w:sz w:val="28"/>
                                <w:szCs w:val="28"/>
                              </w:rPr>
                            </w:pPr>
                            <w:r w:rsidRPr="009C464D">
                              <w:rPr>
                                <w:rStyle w:val="Strong"/>
                                <w:rFonts w:cs="Calibri"/>
                                <w:sz w:val="28"/>
                                <w:szCs w:val="28"/>
                              </w:rPr>
                              <w:t>Form to be completed by Research Provider upon completion of research activity for all type 2 and 3 research responses.</w:t>
                            </w:r>
                          </w:p>
                          <w:p w14:paraId="67756ACB" w14:textId="77777777" w:rsidR="005211FB" w:rsidRPr="009C464D" w:rsidRDefault="005211FB" w:rsidP="005211FB">
                            <w:pPr>
                              <w:ind w:left="62"/>
                              <w:rPr>
                                <w:rStyle w:val="Strong"/>
                                <w:rFonts w:cs="Calibri"/>
                                <w:sz w:val="28"/>
                                <w:szCs w:val="28"/>
                              </w:rPr>
                            </w:pPr>
                          </w:p>
                          <w:p w14:paraId="1E8EE928" w14:textId="77777777" w:rsidR="005211FB" w:rsidRPr="009C464D" w:rsidRDefault="005211FB" w:rsidP="005211FB">
                            <w:pPr>
                              <w:rPr>
                                <w:rStyle w:val="Strong"/>
                                <w:rFonts w:cs="Calibri"/>
                                <w:sz w:val="28"/>
                                <w:szCs w:val="28"/>
                              </w:rPr>
                            </w:pPr>
                            <w:r w:rsidRPr="009C464D">
                              <w:rPr>
                                <w:rStyle w:val="Strong"/>
                                <w:rFonts w:cs="Calibri"/>
                                <w:sz w:val="28"/>
                                <w:szCs w:val="28"/>
                              </w:rPr>
                              <w:t>The information on this page will be kept internal to the MOHLTC; the information on the next page will be disseminated broadly.</w:t>
                            </w:r>
                          </w:p>
                          <w:p w14:paraId="6B935D39" w14:textId="77777777" w:rsidR="005211FB" w:rsidRPr="001D7CB3" w:rsidRDefault="005211FB" w:rsidP="005211FB">
                            <w:pPr>
                              <w:rPr>
                                <w:rFonts w:ascii="Calibri" w:hAnsi="Calibri" w:cs="Calibri"/>
                                <w:b/>
                              </w:rPr>
                            </w:pPr>
                          </w:p>
                          <w:p w14:paraId="0F6C4EAB" w14:textId="77777777" w:rsidR="005211FB" w:rsidRDefault="00521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3CD58" id="_x0000_s1027" type="#_x0000_t202" style="position:absolute;margin-left:50.9pt;margin-top:38.4pt;width:510.2pt;height:1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" filled="f" strokecolor="#7030a0">
                <v:textbox>
                  <w:txbxContent>
                    <w:p w14:paraId="6AD00FC4" w14:textId="77777777" w:rsidR="005211FB" w:rsidRPr="009C464D" w:rsidRDefault="005211FB" w:rsidP="005211FB">
                      <w:pPr>
                        <w:pStyle w:val="Heading3"/>
                        <w:numPr>
                          <w:ilvl w:val="0"/>
                          <w:numId w:val="0"/>
                        </w:numPr>
                        <w:rPr>
                          <w:rFonts w:cs="Calibri"/>
                          <w:color w:val="7030A0"/>
                          <w:sz w:val="28"/>
                          <w:szCs w:val="28"/>
                        </w:rPr>
                      </w:pPr>
                      <w:bookmarkStart w:id="7" w:name="_Toc325717989"/>
                      <w:bookmarkStart w:id="8" w:name="_Toc326836029"/>
                      <w:bookmarkStart w:id="9" w:name="_Toc327517743"/>
                      <w:bookmarkStart w:id="10" w:name="_Toc327517790"/>
                      <w:bookmarkStart w:id="11" w:name="_Toc327519275"/>
                      <w:r w:rsidRPr="009C464D">
                        <w:rPr>
                          <w:rFonts w:cs="Calibri"/>
                          <w:color w:val="7030A0"/>
                          <w:sz w:val="28"/>
                          <w:szCs w:val="28"/>
                        </w:rPr>
                        <w:t>Applied Health Research Questions (AHRQ) Summary of Findings Form</w:t>
                      </w:r>
                      <w:bookmarkEnd w:id="7"/>
                      <w:bookmarkEnd w:id="8"/>
                      <w:bookmarkEnd w:id="9"/>
                      <w:bookmarkEnd w:id="10"/>
                      <w:bookmarkEnd w:id="11"/>
                      <w:r w:rsidRPr="009C464D">
                        <w:rPr>
                          <w:rFonts w:cs="Calibri"/>
                          <w:color w:val="7030A0"/>
                          <w:sz w:val="28"/>
                          <w:szCs w:val="28"/>
                        </w:rPr>
                        <w:t xml:space="preserve"> </w:t>
                      </w:r>
                    </w:p>
                    <w:p w14:paraId="4AF9BD93" w14:textId="77777777" w:rsidR="00C966E4" w:rsidRPr="009C464D" w:rsidRDefault="00C966E4" w:rsidP="00C966E4">
                      <w:pPr>
                        <w:rPr>
                          <w:sz w:val="28"/>
                          <w:szCs w:val="28"/>
                        </w:rPr>
                      </w:pPr>
                    </w:p>
                    <w:p w14:paraId="69EA957A" w14:textId="77777777" w:rsidR="005211FB" w:rsidRPr="009C464D" w:rsidRDefault="005211FB" w:rsidP="005211FB">
                      <w:pPr>
                        <w:rPr>
                          <w:rStyle w:val="Strong"/>
                          <w:rFonts w:cs="Calibri"/>
                          <w:sz w:val="28"/>
                          <w:szCs w:val="28"/>
                        </w:rPr>
                      </w:pPr>
                      <w:r w:rsidRPr="009C464D">
                        <w:rPr>
                          <w:rStyle w:val="Strong"/>
                          <w:rFonts w:cs="Calibri"/>
                          <w:sz w:val="28"/>
                          <w:szCs w:val="28"/>
                        </w:rPr>
                        <w:t>Form to be completed by Research Provider upon completion of research activity for all type 2 and 3 research responses.</w:t>
                      </w:r>
                    </w:p>
                    <w:p w14:paraId="67756ACB" w14:textId="77777777" w:rsidR="005211FB" w:rsidRPr="009C464D" w:rsidRDefault="005211FB" w:rsidP="005211FB">
                      <w:pPr>
                        <w:ind w:left="62"/>
                        <w:rPr>
                          <w:rStyle w:val="Strong"/>
                          <w:rFonts w:cs="Calibri"/>
                          <w:sz w:val="28"/>
                          <w:szCs w:val="28"/>
                        </w:rPr>
                      </w:pPr>
                    </w:p>
                    <w:p w14:paraId="1E8EE928" w14:textId="77777777" w:rsidR="005211FB" w:rsidRPr="009C464D" w:rsidRDefault="005211FB" w:rsidP="005211FB">
                      <w:pPr>
                        <w:rPr>
                          <w:rStyle w:val="Strong"/>
                          <w:rFonts w:cs="Calibri"/>
                          <w:sz w:val="28"/>
                          <w:szCs w:val="28"/>
                        </w:rPr>
                      </w:pPr>
                      <w:r w:rsidRPr="009C464D">
                        <w:rPr>
                          <w:rStyle w:val="Strong"/>
                          <w:rFonts w:cs="Calibri"/>
                          <w:sz w:val="28"/>
                          <w:szCs w:val="28"/>
                        </w:rPr>
                        <w:t>The information on this page will be kept internal to the MOHLTC; the information on the next page will be disseminated broadly.</w:t>
                      </w:r>
                    </w:p>
                    <w:p w14:paraId="6B935D39" w14:textId="77777777" w:rsidR="005211FB" w:rsidRPr="001D7CB3" w:rsidRDefault="005211FB" w:rsidP="005211FB">
                      <w:pPr>
                        <w:rPr>
                          <w:rFonts w:ascii="Calibri" w:hAnsi="Calibri" w:cs="Calibri"/>
                          <w:b/>
                        </w:rPr>
                      </w:pPr>
                    </w:p>
                    <w:p w14:paraId="0F6C4EAB" w14:textId="77777777" w:rsidR="005211FB" w:rsidRDefault="005211FB"/>
                  </w:txbxContent>
                </v:textbox>
              </v:shape>
            </w:pict>
          </mc:Fallback>
        </mc:AlternateContent>
      </w:r>
      <w:r w:rsidR="00A16508">
        <w:br w:type="page"/>
      </w:r>
    </w:p>
    <w:p w14:paraId="00E58AFC" w14:textId="77777777" w:rsidR="00B12554" w:rsidRDefault="000C10A5" w:rsidP="00CB15CE">
      <w:pPr>
        <w:sectPr w:rsidR="00B12554" w:rsidSect="00B12554">
          <w:footnotePr>
            <w:numFmt w:val="lowerLetter"/>
          </w:footnotePr>
          <w:endnotePr>
            <w:numFmt w:val="decimal"/>
          </w:endnotePr>
          <w:pgSz w:w="12240" w:h="15840"/>
          <w:pgMar w:top="0" w:right="0" w:bottom="0" w:left="0" w:header="720" w:footer="720" w:gutter="0"/>
          <w:cols w:space="720"/>
          <w:titlePg/>
          <w:docGrid w:linePitch="360"/>
        </w:sectPr>
      </w:pPr>
      <w:r>
        <w:rPr>
          <w:noProof/>
          <w:lang w:val="en-US" w:eastAsia="en-US"/>
        </w:rPr>
        <w:lastRenderedPageBreak/>
        <mc:AlternateContent>
          <mc:Choice Requires="wps">
            <w:drawing>
              <wp:anchor distT="0" distB="0" distL="114300" distR="114300" simplePos="0" relativeHeight="251662336" behindDoc="0" locked="0" layoutInCell="1" allowOverlap="1" wp14:anchorId="5F5E5DA8" wp14:editId="423BE141">
                <wp:simplePos x="0" y="0"/>
                <wp:positionH relativeFrom="page">
                  <wp:posOffset>457200</wp:posOffset>
                </wp:positionH>
                <wp:positionV relativeFrom="page">
                  <wp:posOffset>2522220</wp:posOffset>
                </wp:positionV>
                <wp:extent cx="5659755" cy="21913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191385"/>
                        </a:xfrm>
                        <a:prstGeom prst="rect">
                          <a:avLst/>
                        </a:prstGeom>
                        <a:noFill/>
                        <a:ln w="9525">
                          <a:noFill/>
                          <a:miter lim="800000"/>
                          <a:headEnd/>
                          <a:tailEnd/>
                        </a:ln>
                      </wps:spPr>
                      <wps:txbx>
                        <w:txbxContent>
                          <w:p w14:paraId="6C6E5F56" w14:textId="77777777" w:rsidR="000C10A5" w:rsidRDefault="001C150A" w:rsidP="001A2D0A">
                            <w:pPr>
                              <w:autoSpaceDE w:val="0"/>
                              <w:autoSpaceDN w:val="0"/>
                              <w:adjustRightInd w:val="0"/>
                            </w:pPr>
                            <w:r>
                              <w:rPr>
                                <w:rFonts w:cstheme="majorHAnsi"/>
                                <w:b/>
                                <w:bCs/>
                                <w:color w:val="000000" w:themeColor="text1"/>
                                <w:sz w:val="36"/>
                                <w:szCs w:val="36"/>
                              </w:rPr>
                              <w:t xml:space="preserve">Applied Health Research Question: </w:t>
                            </w:r>
                            <w:sdt>
                              <w:sdtPr>
                                <w:rPr>
                                  <w:rFonts w:cstheme="majorHAnsi"/>
                                  <w:b/>
                                  <w:bCs/>
                                  <w:color w:val="000000" w:themeColor="text1"/>
                                  <w:sz w:val="36"/>
                                  <w:szCs w:val="36"/>
                                </w:rPr>
                                <w:id w:val="-61027099"/>
                              </w:sdtPr>
                              <w:sdtEndPr/>
                              <w:sdtContent>
                                <w:r w:rsidR="002D6F95">
                                  <w:rPr>
                                    <w:rFonts w:cstheme="majorHAnsi"/>
                                    <w:b/>
                                    <w:bCs/>
                                    <w:color w:val="000000" w:themeColor="text1"/>
                                    <w:sz w:val="36"/>
                                    <w:szCs w:val="36"/>
                                  </w:rPr>
                                  <w:t>What is the cost and cost-effectiveness of providing community based palliative care through different service providers/programs?</w:t>
                                </w:r>
                              </w:sdtContent>
                            </w:sdt>
                          </w:p>
                          <w:p w14:paraId="614C62D9" w14:textId="77777777" w:rsidR="001C150A" w:rsidRDefault="001C150A" w:rsidP="001A2D0A">
                            <w:pPr>
                              <w:autoSpaceDE w:val="0"/>
                              <w:autoSpaceDN w:val="0"/>
                              <w:adjustRightInd w:val="0"/>
                              <w:rPr>
                                <w:rFonts w:cstheme="majorHAnsi"/>
                                <w:b/>
                                <w:bCs/>
                                <w:color w:val="000000" w:themeColor="text1"/>
                                <w:sz w:val="36"/>
                                <w:szCs w:val="36"/>
                              </w:rPr>
                            </w:pPr>
                          </w:p>
                          <w:p w14:paraId="4A78FB5E" w14:textId="07784D2F" w:rsidR="000C10A5" w:rsidRDefault="000C10A5" w:rsidP="001A2D0A">
                            <w:pPr>
                              <w:autoSpaceDE w:val="0"/>
                              <w:autoSpaceDN w:val="0"/>
                              <w:adjustRightInd w:val="0"/>
                              <w:rPr>
                                <w:rFonts w:cstheme="majorHAnsi"/>
                                <w:b/>
                                <w:bCs/>
                                <w:color w:val="000000" w:themeColor="text1"/>
                                <w:sz w:val="36"/>
                                <w:szCs w:val="36"/>
                              </w:rPr>
                            </w:pPr>
                            <w:r>
                              <w:rPr>
                                <w:rFonts w:cstheme="majorHAnsi"/>
                                <w:b/>
                                <w:bCs/>
                                <w:color w:val="000000" w:themeColor="text1"/>
                                <w:sz w:val="36"/>
                                <w:szCs w:val="36"/>
                              </w:rPr>
                              <w:t>Name of Research Provider Organization</w:t>
                            </w:r>
                            <w:r w:rsidR="004073F7">
                              <w:rPr>
                                <w:rFonts w:cstheme="majorHAnsi"/>
                                <w:b/>
                                <w:bCs/>
                                <w:color w:val="000000" w:themeColor="text1"/>
                                <w:sz w:val="36"/>
                                <w:szCs w:val="36"/>
                              </w:rPr>
                              <w:t>:</w:t>
                            </w:r>
                            <w:r w:rsidR="001C150A">
                              <w:t xml:space="preserve"> </w:t>
                            </w:r>
                            <w:sdt>
                              <w:sdtPr>
                                <w:id w:val="1821773399"/>
                              </w:sdtPr>
                              <w:sdtEndPr/>
                              <w:sdtContent>
                                <w:r w:rsidR="00F12E41" w:rsidRPr="00F12E41">
                                  <w:t>Bruyère Research Institute</w:t>
                                </w:r>
                              </w:sdtContent>
                            </w:sdt>
                          </w:p>
                          <w:p w14:paraId="1E502B81" w14:textId="77777777" w:rsidR="000C10A5" w:rsidRDefault="000C10A5" w:rsidP="001A2D0A">
                            <w:pPr>
                              <w:autoSpaceDE w:val="0"/>
                              <w:autoSpaceDN w:val="0"/>
                              <w:adjustRightInd w:val="0"/>
                              <w:rPr>
                                <w:rFonts w:cstheme="majorHAnsi"/>
                                <w:b/>
                                <w:bCs/>
                                <w:color w:val="000000" w:themeColor="text1"/>
                                <w:sz w:val="36"/>
                                <w:szCs w:val="36"/>
                              </w:rPr>
                            </w:pPr>
                          </w:p>
                          <w:p w14:paraId="04A1ABFD" w14:textId="77777777" w:rsidR="000C10A5" w:rsidRDefault="000C10A5" w:rsidP="001A2D0A">
                            <w:pPr>
                              <w:autoSpaceDE w:val="0"/>
                              <w:autoSpaceDN w:val="0"/>
                              <w:adjustRightInd w:val="0"/>
                              <w:rPr>
                                <w:rFonts w:cstheme="majorHAnsi"/>
                                <w:b/>
                                <w:bCs/>
                                <w:color w:val="000000" w:themeColor="text1"/>
                                <w:sz w:val="36"/>
                                <w:szCs w:val="36"/>
                              </w:rPr>
                            </w:pPr>
                            <w:r>
                              <w:rPr>
                                <w:rFonts w:cstheme="majorHAnsi"/>
                                <w:b/>
                                <w:bCs/>
                                <w:color w:val="000000" w:themeColor="text1"/>
                                <w:sz w:val="36"/>
                                <w:szCs w:val="36"/>
                              </w:rPr>
                              <w:t>Title of AHRQ:</w:t>
                            </w:r>
                            <w:r w:rsidR="001C150A">
                              <w:t xml:space="preserve"> </w:t>
                            </w:r>
                            <w:sdt>
                              <w:sdtPr>
                                <w:id w:val="-1002586940"/>
                              </w:sdtPr>
                              <w:sdtEndPr/>
                              <w:sdtContent>
                                <w:r w:rsidR="002D6F95">
                                  <w:t>Cost and cost-effectiveness of community based palliative care</w:t>
                                </w:r>
                              </w:sdtContent>
                            </w:sdt>
                          </w:p>
                          <w:p w14:paraId="494FBE42" w14:textId="77777777" w:rsidR="000C10A5" w:rsidRPr="000C10A5" w:rsidRDefault="000C10A5" w:rsidP="001A2D0A">
                            <w:pPr>
                              <w:autoSpaceDE w:val="0"/>
                              <w:autoSpaceDN w:val="0"/>
                              <w:adjustRightInd w:val="0"/>
                              <w:rPr>
                                <w:rFonts w:cstheme="majorHAnsi"/>
                                <w:b/>
                                <w:bCs/>
                                <w:color w:val="000000" w:themeColor="text1"/>
                                <w:sz w:val="48"/>
                                <w:szCs w:val="36"/>
                              </w:rPr>
                            </w:pPr>
                          </w:p>
                          <w:p w14:paraId="1342D068" w14:textId="77777777" w:rsidR="000C10A5" w:rsidRDefault="000C10A5" w:rsidP="001A2D0A">
                            <w:pPr>
                              <w:autoSpaceDE w:val="0"/>
                              <w:autoSpaceDN w:val="0"/>
                              <w:adjustRightInd w:val="0"/>
                              <w:rPr>
                                <w:rFonts w:cstheme="majorHAnsi"/>
                                <w:b/>
                                <w:bCs/>
                                <w:color w:val="000000" w:themeColor="text1"/>
                                <w:sz w:val="36"/>
                              </w:rPr>
                            </w:pPr>
                          </w:p>
                          <w:p w14:paraId="0541E4E0" w14:textId="77777777" w:rsidR="000C10A5" w:rsidRDefault="000C10A5" w:rsidP="001A2D0A">
                            <w:pPr>
                              <w:autoSpaceDE w:val="0"/>
                              <w:autoSpaceDN w:val="0"/>
                              <w:adjustRightInd w:val="0"/>
                              <w:rPr>
                                <w:rFonts w:cstheme="majorHAnsi"/>
                                <w:b/>
                                <w:bCs/>
                                <w:color w:val="000000" w:themeColor="text1"/>
                                <w:sz w:val="36"/>
                              </w:rPr>
                            </w:pPr>
                          </w:p>
                          <w:p w14:paraId="4BF6169A" w14:textId="77777777" w:rsidR="000C10A5" w:rsidRDefault="000C10A5" w:rsidP="001A2D0A">
                            <w:pPr>
                              <w:autoSpaceDE w:val="0"/>
                              <w:autoSpaceDN w:val="0"/>
                              <w:adjustRightInd w:val="0"/>
                              <w:rPr>
                                <w:rFonts w:cstheme="majorHAnsi"/>
                                <w:b/>
                                <w:bCs/>
                                <w:color w:val="000000" w:themeColor="text1"/>
                                <w:sz w:val="36"/>
                              </w:rPr>
                            </w:pPr>
                          </w:p>
                          <w:p w14:paraId="3ACDF8BF" w14:textId="77777777" w:rsidR="000C10A5" w:rsidRDefault="000C10A5" w:rsidP="001A2D0A">
                            <w:pPr>
                              <w:autoSpaceDE w:val="0"/>
                              <w:autoSpaceDN w:val="0"/>
                              <w:adjustRightInd w:val="0"/>
                              <w:rPr>
                                <w:rFonts w:cstheme="majorHAnsi"/>
                                <w:b/>
                                <w:bCs/>
                                <w:color w:val="000000" w:themeColor="text1"/>
                                <w:sz w:val="36"/>
                              </w:rPr>
                            </w:pPr>
                          </w:p>
                          <w:p w14:paraId="0ACC9952" w14:textId="77777777" w:rsidR="000C10A5" w:rsidRDefault="000C10A5" w:rsidP="001A2D0A">
                            <w:pPr>
                              <w:autoSpaceDE w:val="0"/>
                              <w:autoSpaceDN w:val="0"/>
                              <w:adjustRightInd w:val="0"/>
                              <w:rPr>
                                <w:rFonts w:cstheme="majorHAnsi"/>
                                <w:b/>
                                <w:bCs/>
                                <w:color w:val="000000" w:themeColor="text1"/>
                                <w:sz w:val="36"/>
                              </w:rPr>
                            </w:pPr>
                          </w:p>
                          <w:p w14:paraId="6622A1C6" w14:textId="77777777" w:rsidR="000C10A5" w:rsidRDefault="000C10A5" w:rsidP="001A2D0A">
                            <w:pPr>
                              <w:autoSpaceDE w:val="0"/>
                              <w:autoSpaceDN w:val="0"/>
                              <w:adjustRightInd w:val="0"/>
                              <w:rPr>
                                <w:rFonts w:cstheme="majorHAnsi"/>
                                <w:b/>
                                <w:bCs/>
                                <w:color w:val="000000" w:themeColor="text1"/>
                                <w:sz w:val="36"/>
                              </w:rPr>
                            </w:pPr>
                          </w:p>
                          <w:p w14:paraId="59A5119A" w14:textId="77777777" w:rsidR="000C10A5" w:rsidRDefault="000C10A5" w:rsidP="001A2D0A">
                            <w:pPr>
                              <w:autoSpaceDE w:val="0"/>
                              <w:autoSpaceDN w:val="0"/>
                              <w:adjustRightInd w:val="0"/>
                              <w:rPr>
                                <w:rFonts w:cstheme="majorHAnsi"/>
                                <w:b/>
                                <w:bCs/>
                                <w:color w:val="000000" w:themeColor="text1"/>
                                <w:sz w:val="36"/>
                              </w:rPr>
                            </w:pPr>
                          </w:p>
                          <w:p w14:paraId="2CA137A2" w14:textId="77777777" w:rsidR="000C10A5" w:rsidRPr="000C10A5" w:rsidRDefault="000C10A5" w:rsidP="001A2D0A">
                            <w:pPr>
                              <w:autoSpaceDE w:val="0"/>
                              <w:autoSpaceDN w:val="0"/>
                              <w:adjustRightInd w:val="0"/>
                              <w:rPr>
                                <w:rFonts w:cstheme="majorHAnsi"/>
                                <w:b/>
                                <w:bCs/>
                                <w:color w:val="000000" w:themeColor="text1"/>
                                <w:sz w:val="36"/>
                              </w:rPr>
                            </w:pPr>
                          </w:p>
                          <w:p w14:paraId="3FE010E7" w14:textId="77777777" w:rsidR="001A2D0A" w:rsidRPr="00910A46" w:rsidRDefault="001A2D0A" w:rsidP="001A2D0A">
                            <w:pPr>
                              <w:autoSpaceDE w:val="0"/>
                              <w:autoSpaceDN w:val="0"/>
                              <w:adjustRightInd w:val="0"/>
                              <w:rPr>
                                <w:rFonts w:cstheme="majorHAnsi"/>
                                <w:b/>
                                <w:bCs/>
                                <w:color w:val="000000" w:themeColor="text1"/>
                              </w:rPr>
                            </w:pPr>
                          </w:p>
                          <w:p w14:paraId="11F53999" w14:textId="77777777" w:rsidR="001A2D0A" w:rsidRPr="002F340A" w:rsidRDefault="001A2D0A" w:rsidP="001A2D0A">
                            <w:pPr>
                              <w:autoSpaceDE w:val="0"/>
                              <w:autoSpaceDN w:val="0"/>
                              <w:adjustRightInd w:val="0"/>
                              <w:rPr>
                                <w:rFonts w:cstheme="majorHAnsi"/>
                                <w:b/>
                                <w:bCs/>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E5DA8" id="_x0000_s1028" type="#_x0000_t202" style="position:absolute;margin-left:36pt;margin-top:198.6pt;width:445.65pt;height:17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" filled="f" stroked="f">
                <v:textbox>
                  <w:txbxContent>
                    <w:p w14:paraId="6C6E5F56" w14:textId="77777777" w:rsidR="000C10A5" w:rsidRDefault="001C150A" w:rsidP="001A2D0A">
                      <w:pPr>
                        <w:autoSpaceDE w:val="0"/>
                        <w:autoSpaceDN w:val="0"/>
                        <w:adjustRightInd w:val="0"/>
                      </w:pPr>
                      <w:r>
                        <w:rPr>
                          <w:rFonts w:cstheme="majorHAnsi"/>
                          <w:b/>
                          <w:bCs/>
                          <w:color w:val="000000" w:themeColor="text1"/>
                          <w:sz w:val="36"/>
                          <w:szCs w:val="36"/>
                        </w:rPr>
                        <w:t xml:space="preserve">Applied Health Research Question: </w:t>
                      </w:r>
                      <w:sdt>
                        <w:sdtPr>
                          <w:rPr>
                            <w:rFonts w:cstheme="majorHAnsi"/>
                            <w:b/>
                            <w:bCs/>
                            <w:color w:val="000000" w:themeColor="text1"/>
                            <w:sz w:val="36"/>
                            <w:szCs w:val="36"/>
                          </w:rPr>
                          <w:id w:val="-61027099"/>
                        </w:sdtPr>
                        <w:sdtEndPr/>
                        <w:sdtContent>
                          <w:r w:rsidR="002D6F95">
                            <w:rPr>
                              <w:rFonts w:cstheme="majorHAnsi"/>
                              <w:b/>
                              <w:bCs/>
                              <w:color w:val="000000" w:themeColor="text1"/>
                              <w:sz w:val="36"/>
                              <w:szCs w:val="36"/>
                            </w:rPr>
                            <w:t>What is the cost and cost-effectiveness of providing community based palliative care through different service providers/programs?</w:t>
                          </w:r>
                        </w:sdtContent>
                      </w:sdt>
                    </w:p>
                    <w:p w14:paraId="614C62D9" w14:textId="77777777" w:rsidR="001C150A" w:rsidRDefault="001C150A" w:rsidP="001A2D0A">
                      <w:pPr>
                        <w:autoSpaceDE w:val="0"/>
                        <w:autoSpaceDN w:val="0"/>
                        <w:adjustRightInd w:val="0"/>
                        <w:rPr>
                          <w:rFonts w:cstheme="majorHAnsi"/>
                          <w:b/>
                          <w:bCs/>
                          <w:color w:val="000000" w:themeColor="text1"/>
                          <w:sz w:val="36"/>
                          <w:szCs w:val="36"/>
                        </w:rPr>
                      </w:pPr>
                    </w:p>
                    <w:p w14:paraId="4A78FB5E" w14:textId="07784D2F" w:rsidR="000C10A5" w:rsidRDefault="000C10A5" w:rsidP="001A2D0A">
                      <w:pPr>
                        <w:autoSpaceDE w:val="0"/>
                        <w:autoSpaceDN w:val="0"/>
                        <w:adjustRightInd w:val="0"/>
                        <w:rPr>
                          <w:rFonts w:cstheme="majorHAnsi"/>
                          <w:b/>
                          <w:bCs/>
                          <w:color w:val="000000" w:themeColor="text1"/>
                          <w:sz w:val="36"/>
                          <w:szCs w:val="36"/>
                        </w:rPr>
                      </w:pPr>
                      <w:r>
                        <w:rPr>
                          <w:rFonts w:cstheme="majorHAnsi"/>
                          <w:b/>
                          <w:bCs/>
                          <w:color w:val="000000" w:themeColor="text1"/>
                          <w:sz w:val="36"/>
                          <w:szCs w:val="36"/>
                        </w:rPr>
                        <w:t>Name of Research Provider Organization</w:t>
                      </w:r>
                      <w:r w:rsidR="004073F7">
                        <w:rPr>
                          <w:rFonts w:cstheme="majorHAnsi"/>
                          <w:b/>
                          <w:bCs/>
                          <w:color w:val="000000" w:themeColor="text1"/>
                          <w:sz w:val="36"/>
                          <w:szCs w:val="36"/>
                        </w:rPr>
                        <w:t>:</w:t>
                      </w:r>
                      <w:r w:rsidR="001C150A">
                        <w:t xml:space="preserve"> </w:t>
                      </w:r>
                      <w:sdt>
                        <w:sdtPr>
                          <w:id w:val="1821773399"/>
                        </w:sdtPr>
                        <w:sdtEndPr/>
                        <w:sdtContent>
                          <w:r w:rsidR="00F12E41" w:rsidRPr="00F12E41">
                            <w:t>Bruyère Research Institute</w:t>
                          </w:r>
                        </w:sdtContent>
                      </w:sdt>
                    </w:p>
                    <w:p w14:paraId="1E502B81" w14:textId="77777777" w:rsidR="000C10A5" w:rsidRDefault="000C10A5" w:rsidP="001A2D0A">
                      <w:pPr>
                        <w:autoSpaceDE w:val="0"/>
                        <w:autoSpaceDN w:val="0"/>
                        <w:adjustRightInd w:val="0"/>
                        <w:rPr>
                          <w:rFonts w:cstheme="majorHAnsi"/>
                          <w:b/>
                          <w:bCs/>
                          <w:color w:val="000000" w:themeColor="text1"/>
                          <w:sz w:val="36"/>
                          <w:szCs w:val="36"/>
                        </w:rPr>
                      </w:pPr>
                    </w:p>
                    <w:p w14:paraId="04A1ABFD" w14:textId="77777777" w:rsidR="000C10A5" w:rsidRDefault="000C10A5" w:rsidP="001A2D0A">
                      <w:pPr>
                        <w:autoSpaceDE w:val="0"/>
                        <w:autoSpaceDN w:val="0"/>
                        <w:adjustRightInd w:val="0"/>
                        <w:rPr>
                          <w:rFonts w:cstheme="majorHAnsi"/>
                          <w:b/>
                          <w:bCs/>
                          <w:color w:val="000000" w:themeColor="text1"/>
                          <w:sz w:val="36"/>
                          <w:szCs w:val="36"/>
                        </w:rPr>
                      </w:pPr>
                      <w:r>
                        <w:rPr>
                          <w:rFonts w:cstheme="majorHAnsi"/>
                          <w:b/>
                          <w:bCs/>
                          <w:color w:val="000000" w:themeColor="text1"/>
                          <w:sz w:val="36"/>
                          <w:szCs w:val="36"/>
                        </w:rPr>
                        <w:t>Title of AHRQ:</w:t>
                      </w:r>
                      <w:r w:rsidR="001C150A">
                        <w:t xml:space="preserve"> </w:t>
                      </w:r>
                      <w:sdt>
                        <w:sdtPr>
                          <w:id w:val="-1002586940"/>
                        </w:sdtPr>
                        <w:sdtEndPr/>
                        <w:sdtContent>
                          <w:r w:rsidR="002D6F95">
                            <w:t>Cost and cost-effectiveness of community based palliative care</w:t>
                          </w:r>
                        </w:sdtContent>
                      </w:sdt>
                    </w:p>
                    <w:p w14:paraId="494FBE42" w14:textId="77777777" w:rsidR="000C10A5" w:rsidRPr="000C10A5" w:rsidRDefault="000C10A5" w:rsidP="001A2D0A">
                      <w:pPr>
                        <w:autoSpaceDE w:val="0"/>
                        <w:autoSpaceDN w:val="0"/>
                        <w:adjustRightInd w:val="0"/>
                        <w:rPr>
                          <w:rFonts w:cstheme="majorHAnsi"/>
                          <w:b/>
                          <w:bCs/>
                          <w:color w:val="000000" w:themeColor="text1"/>
                          <w:sz w:val="48"/>
                          <w:szCs w:val="36"/>
                        </w:rPr>
                      </w:pPr>
                    </w:p>
                    <w:p w14:paraId="1342D068" w14:textId="77777777" w:rsidR="000C10A5" w:rsidRDefault="000C10A5" w:rsidP="001A2D0A">
                      <w:pPr>
                        <w:autoSpaceDE w:val="0"/>
                        <w:autoSpaceDN w:val="0"/>
                        <w:adjustRightInd w:val="0"/>
                        <w:rPr>
                          <w:rFonts w:cstheme="majorHAnsi"/>
                          <w:b/>
                          <w:bCs/>
                          <w:color w:val="000000" w:themeColor="text1"/>
                          <w:sz w:val="36"/>
                        </w:rPr>
                      </w:pPr>
                    </w:p>
                    <w:p w14:paraId="0541E4E0" w14:textId="77777777" w:rsidR="000C10A5" w:rsidRDefault="000C10A5" w:rsidP="001A2D0A">
                      <w:pPr>
                        <w:autoSpaceDE w:val="0"/>
                        <w:autoSpaceDN w:val="0"/>
                        <w:adjustRightInd w:val="0"/>
                        <w:rPr>
                          <w:rFonts w:cstheme="majorHAnsi"/>
                          <w:b/>
                          <w:bCs/>
                          <w:color w:val="000000" w:themeColor="text1"/>
                          <w:sz w:val="36"/>
                        </w:rPr>
                      </w:pPr>
                    </w:p>
                    <w:p w14:paraId="4BF6169A" w14:textId="77777777" w:rsidR="000C10A5" w:rsidRDefault="000C10A5" w:rsidP="001A2D0A">
                      <w:pPr>
                        <w:autoSpaceDE w:val="0"/>
                        <w:autoSpaceDN w:val="0"/>
                        <w:adjustRightInd w:val="0"/>
                        <w:rPr>
                          <w:rFonts w:cstheme="majorHAnsi"/>
                          <w:b/>
                          <w:bCs/>
                          <w:color w:val="000000" w:themeColor="text1"/>
                          <w:sz w:val="36"/>
                        </w:rPr>
                      </w:pPr>
                    </w:p>
                    <w:p w14:paraId="3ACDF8BF" w14:textId="77777777" w:rsidR="000C10A5" w:rsidRDefault="000C10A5" w:rsidP="001A2D0A">
                      <w:pPr>
                        <w:autoSpaceDE w:val="0"/>
                        <w:autoSpaceDN w:val="0"/>
                        <w:adjustRightInd w:val="0"/>
                        <w:rPr>
                          <w:rFonts w:cstheme="majorHAnsi"/>
                          <w:b/>
                          <w:bCs/>
                          <w:color w:val="000000" w:themeColor="text1"/>
                          <w:sz w:val="36"/>
                        </w:rPr>
                      </w:pPr>
                    </w:p>
                    <w:p w14:paraId="0ACC9952" w14:textId="77777777" w:rsidR="000C10A5" w:rsidRDefault="000C10A5" w:rsidP="001A2D0A">
                      <w:pPr>
                        <w:autoSpaceDE w:val="0"/>
                        <w:autoSpaceDN w:val="0"/>
                        <w:adjustRightInd w:val="0"/>
                        <w:rPr>
                          <w:rFonts w:cstheme="majorHAnsi"/>
                          <w:b/>
                          <w:bCs/>
                          <w:color w:val="000000" w:themeColor="text1"/>
                          <w:sz w:val="36"/>
                        </w:rPr>
                      </w:pPr>
                    </w:p>
                    <w:p w14:paraId="6622A1C6" w14:textId="77777777" w:rsidR="000C10A5" w:rsidRDefault="000C10A5" w:rsidP="001A2D0A">
                      <w:pPr>
                        <w:autoSpaceDE w:val="0"/>
                        <w:autoSpaceDN w:val="0"/>
                        <w:adjustRightInd w:val="0"/>
                        <w:rPr>
                          <w:rFonts w:cstheme="majorHAnsi"/>
                          <w:b/>
                          <w:bCs/>
                          <w:color w:val="000000" w:themeColor="text1"/>
                          <w:sz w:val="36"/>
                        </w:rPr>
                      </w:pPr>
                    </w:p>
                    <w:p w14:paraId="59A5119A" w14:textId="77777777" w:rsidR="000C10A5" w:rsidRDefault="000C10A5" w:rsidP="001A2D0A">
                      <w:pPr>
                        <w:autoSpaceDE w:val="0"/>
                        <w:autoSpaceDN w:val="0"/>
                        <w:adjustRightInd w:val="0"/>
                        <w:rPr>
                          <w:rFonts w:cstheme="majorHAnsi"/>
                          <w:b/>
                          <w:bCs/>
                          <w:color w:val="000000" w:themeColor="text1"/>
                          <w:sz w:val="36"/>
                        </w:rPr>
                      </w:pPr>
                    </w:p>
                    <w:p w14:paraId="2CA137A2" w14:textId="77777777" w:rsidR="000C10A5" w:rsidRPr="000C10A5" w:rsidRDefault="000C10A5" w:rsidP="001A2D0A">
                      <w:pPr>
                        <w:autoSpaceDE w:val="0"/>
                        <w:autoSpaceDN w:val="0"/>
                        <w:adjustRightInd w:val="0"/>
                        <w:rPr>
                          <w:rFonts w:cstheme="majorHAnsi"/>
                          <w:b/>
                          <w:bCs/>
                          <w:color w:val="000000" w:themeColor="text1"/>
                          <w:sz w:val="36"/>
                        </w:rPr>
                      </w:pPr>
                    </w:p>
                    <w:p w14:paraId="3FE010E7" w14:textId="77777777" w:rsidR="001A2D0A" w:rsidRPr="00910A46" w:rsidRDefault="001A2D0A" w:rsidP="001A2D0A">
                      <w:pPr>
                        <w:autoSpaceDE w:val="0"/>
                        <w:autoSpaceDN w:val="0"/>
                        <w:adjustRightInd w:val="0"/>
                        <w:rPr>
                          <w:rFonts w:cstheme="majorHAnsi"/>
                          <w:b/>
                          <w:bCs/>
                          <w:color w:val="000000" w:themeColor="text1"/>
                        </w:rPr>
                      </w:pPr>
                    </w:p>
                    <w:p w14:paraId="11F53999" w14:textId="77777777" w:rsidR="001A2D0A" w:rsidRPr="002F340A" w:rsidRDefault="001A2D0A" w:rsidP="001A2D0A">
                      <w:pPr>
                        <w:autoSpaceDE w:val="0"/>
                        <w:autoSpaceDN w:val="0"/>
                        <w:adjustRightInd w:val="0"/>
                        <w:rPr>
                          <w:rFonts w:cstheme="majorHAnsi"/>
                          <w:b/>
                          <w:bCs/>
                          <w:color w:val="7F7F7F" w:themeColor="text1" w:themeTint="80"/>
                        </w:rPr>
                      </w:pPr>
                    </w:p>
                  </w:txbxContent>
                </v:textbox>
                <w10:wrap anchorx="page" anchory="page"/>
              </v:shape>
            </w:pict>
          </mc:Fallback>
        </mc:AlternateContent>
      </w:r>
      <w:r w:rsidR="00461A98">
        <w:rPr>
          <w:noProof/>
          <w:lang w:val="en-US" w:eastAsia="en-US"/>
        </w:rPr>
        <mc:AlternateContent>
          <mc:Choice Requires="wps">
            <w:drawing>
              <wp:anchor distT="0" distB="0" distL="114300" distR="114300" simplePos="0" relativeHeight="251660288" behindDoc="0" locked="0" layoutInCell="1" allowOverlap="1" wp14:anchorId="0E3D51AF" wp14:editId="61735C99">
                <wp:simplePos x="0" y="0"/>
                <wp:positionH relativeFrom="page">
                  <wp:posOffset>457200</wp:posOffset>
                </wp:positionH>
                <wp:positionV relativeFrom="page">
                  <wp:posOffset>302260</wp:posOffset>
                </wp:positionV>
                <wp:extent cx="6577965" cy="1761490"/>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1761490"/>
                        </a:xfrm>
                        <a:prstGeom prst="rect">
                          <a:avLst/>
                        </a:prstGeom>
                        <a:noFill/>
                        <a:ln w="9525">
                          <a:noFill/>
                          <a:miter lim="800000"/>
                          <a:headEnd/>
                          <a:tailEnd/>
                        </a:ln>
                      </wps:spPr>
                      <wps:txbx>
                        <w:txbxContent>
                          <w:p w14:paraId="6F25F0DB" w14:textId="77777777" w:rsidR="00461A98" w:rsidRPr="00A00F69" w:rsidRDefault="005D74B6" w:rsidP="00461A98">
                            <w:pPr>
                              <w:rPr>
                                <w:b/>
                                <w:color w:val="FFFFFF" w:themeColor="background1"/>
                                <w:sz w:val="36"/>
                                <w:szCs w:val="36"/>
                              </w:rPr>
                            </w:pPr>
                            <w:sdt>
                              <w:sdtPr>
                                <w:rPr>
                                  <w:b/>
                                  <w:color w:val="FFFFFF" w:themeColor="background1"/>
                                  <w:sz w:val="36"/>
                                  <w:szCs w:val="36"/>
                                </w:rPr>
                                <w:alias w:val="Month"/>
                                <w:tag w:val="Month"/>
                                <w:id w:val="-1037037498"/>
                                <w:lock w:val="sdtLocked"/>
                                <w:showingPlcHdr/>
                              </w:sdtPr>
                              <w:sdtEndPr/>
                              <w:sdtContent>
                                <w:r w:rsidR="001C150A" w:rsidRPr="00A00F69">
                                  <w:rPr>
                                    <w:rStyle w:val="PlaceholderText"/>
                                    <w:color w:val="FFFFFF" w:themeColor="background1"/>
                                  </w:rPr>
                                  <w:t>Click here to enter text.</w:t>
                                </w:r>
                              </w:sdtContent>
                            </w:sdt>
                            <w:sdt>
                              <w:sdtPr>
                                <w:rPr>
                                  <w:b/>
                                  <w:color w:val="FFFFFF" w:themeColor="background1"/>
                                  <w:sz w:val="36"/>
                                  <w:szCs w:val="36"/>
                                </w:rPr>
                                <w:alias w:val="Year"/>
                                <w:tag w:val="Year"/>
                                <w:id w:val="-1751036504"/>
                                <w:lock w:val="sdtLocked"/>
                                <w:showingPlcHdr/>
                              </w:sdtPr>
                              <w:sdtEndPr/>
                              <w:sdtContent>
                                <w:r w:rsidR="001C150A" w:rsidRPr="00A00F69">
                                  <w:rPr>
                                    <w:rStyle w:val="PlaceholderText"/>
                                    <w:color w:val="FFFFFF" w:themeColor="background1"/>
                                  </w:rPr>
                                  <w:t>Click here to enter text.</w:t>
                                </w:r>
                              </w:sdtContent>
                            </w:sdt>
                          </w:p>
                          <w:p w14:paraId="1D95FC12" w14:textId="77777777" w:rsidR="00461A98" w:rsidRPr="00F3165C" w:rsidRDefault="00461A98" w:rsidP="00461A98">
                            <w:pPr>
                              <w:rPr>
                                <w:b/>
                                <w:color w:val="FFFFFF" w:themeColor="background1"/>
                              </w:rPr>
                            </w:pPr>
                          </w:p>
                          <w:p w14:paraId="1DF3F16B" w14:textId="77777777" w:rsidR="00635EC8" w:rsidRDefault="00635EC8" w:rsidP="00461A98">
                            <w:pPr>
                              <w:autoSpaceDE w:val="0"/>
                              <w:autoSpaceDN w:val="0"/>
                              <w:adjustRightInd w:val="0"/>
                              <w:rPr>
                                <w:rFonts w:cs="Arial-BoldMT"/>
                                <w:b/>
                                <w:bCs/>
                                <w:color w:val="FFFFFF" w:themeColor="background1"/>
                                <w:sz w:val="48"/>
                                <w:szCs w:val="48"/>
                              </w:rPr>
                            </w:pPr>
                          </w:p>
                          <w:p w14:paraId="32815629" w14:textId="77777777" w:rsidR="00461A98" w:rsidRPr="00F3165C" w:rsidRDefault="000C10A5" w:rsidP="00461A98">
                            <w:pPr>
                              <w:autoSpaceDE w:val="0"/>
                              <w:autoSpaceDN w:val="0"/>
                              <w:adjustRightInd w:val="0"/>
                              <w:rPr>
                                <w:rFonts w:cs="Arial-BoldMT"/>
                                <w:b/>
                                <w:bCs/>
                                <w:color w:val="FFFFFF" w:themeColor="background1"/>
                              </w:rPr>
                            </w:pPr>
                            <w:r w:rsidRPr="000C10A5">
                              <w:rPr>
                                <w:rFonts w:cs="Arial-BoldMT"/>
                                <w:b/>
                                <w:bCs/>
                                <w:color w:val="FFFFFF" w:themeColor="background1"/>
                                <w:sz w:val="48"/>
                                <w:szCs w:val="48"/>
                              </w:rPr>
                              <w:t>Applied Health Research Questions (AHRQ) Summary of Findings Form</w:t>
                            </w:r>
                          </w:p>
                          <w:p w14:paraId="26D336E4" w14:textId="77777777" w:rsidR="00461A98" w:rsidRDefault="00461A98" w:rsidP="00461A98">
                            <w:pPr>
                              <w:rPr>
                                <w:rFonts w:cs="Arial-BoldMT"/>
                                <w:b/>
                                <w:bC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D51AF" id="_x0000_s1029" type="#_x0000_t202" style="position:absolute;margin-left:36pt;margin-top:23.8pt;width:517.95pt;height:138.7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" filled="f" stroked="f">
                <v:textbox style="mso-fit-shape-to-text:t">
                  <w:txbxContent>
                    <w:p w14:paraId="6F25F0DB" w14:textId="77777777" w:rsidR="00461A98" w:rsidRPr="00A00F69" w:rsidRDefault="00CE12AF" w:rsidP="00461A98">
                      <w:pPr>
                        <w:rPr>
                          <w:b/>
                          <w:color w:val="FFFFFF" w:themeColor="background1"/>
                          <w:sz w:val="36"/>
                          <w:szCs w:val="36"/>
                        </w:rPr>
                      </w:pPr>
                      <w:sdt>
                        <w:sdtPr>
                          <w:rPr>
                            <w:b/>
                            <w:color w:val="FFFFFF" w:themeColor="background1"/>
                            <w:sz w:val="36"/>
                            <w:szCs w:val="36"/>
                          </w:rPr>
                          <w:alias w:val="Month"/>
                          <w:tag w:val="Month"/>
                          <w:id w:val="-1037037498"/>
                          <w:lock w:val="sdtLocked"/>
                          <w:showingPlcHdr/>
                        </w:sdtPr>
                        <w:sdtEndPr/>
                        <w:sdtContent>
                          <w:r w:rsidR="001C150A" w:rsidRPr="00A00F69">
                            <w:rPr>
                              <w:rStyle w:val="PlaceholderText"/>
                              <w:color w:val="FFFFFF" w:themeColor="background1"/>
                            </w:rPr>
                            <w:t>Click here to enter text.</w:t>
                          </w:r>
                        </w:sdtContent>
                      </w:sdt>
                      <w:sdt>
                        <w:sdtPr>
                          <w:rPr>
                            <w:b/>
                            <w:color w:val="FFFFFF" w:themeColor="background1"/>
                            <w:sz w:val="36"/>
                            <w:szCs w:val="36"/>
                          </w:rPr>
                          <w:alias w:val="Year"/>
                          <w:tag w:val="Year"/>
                          <w:id w:val="-1751036504"/>
                          <w:lock w:val="sdtLocked"/>
                          <w:showingPlcHdr/>
                        </w:sdtPr>
                        <w:sdtEndPr/>
                        <w:sdtContent>
                          <w:r w:rsidR="001C150A" w:rsidRPr="00A00F69">
                            <w:rPr>
                              <w:rStyle w:val="PlaceholderText"/>
                              <w:color w:val="FFFFFF" w:themeColor="background1"/>
                            </w:rPr>
                            <w:t>Click here to enter text.</w:t>
                          </w:r>
                        </w:sdtContent>
                      </w:sdt>
                    </w:p>
                    <w:p w14:paraId="1D95FC12" w14:textId="77777777" w:rsidR="00461A98" w:rsidRPr="00F3165C" w:rsidRDefault="00461A98" w:rsidP="00461A98">
                      <w:pPr>
                        <w:rPr>
                          <w:b/>
                          <w:color w:val="FFFFFF" w:themeColor="background1"/>
                        </w:rPr>
                      </w:pPr>
                    </w:p>
                    <w:p w14:paraId="1DF3F16B" w14:textId="77777777" w:rsidR="00635EC8" w:rsidRDefault="00635EC8" w:rsidP="00461A98">
                      <w:pPr>
                        <w:autoSpaceDE w:val="0"/>
                        <w:autoSpaceDN w:val="0"/>
                        <w:adjustRightInd w:val="0"/>
                        <w:rPr>
                          <w:rFonts w:cs="Arial-BoldMT"/>
                          <w:b/>
                          <w:bCs/>
                          <w:color w:val="FFFFFF" w:themeColor="background1"/>
                          <w:sz w:val="48"/>
                          <w:szCs w:val="48"/>
                        </w:rPr>
                      </w:pPr>
                    </w:p>
                    <w:p w14:paraId="32815629" w14:textId="77777777" w:rsidR="00461A98" w:rsidRPr="00F3165C" w:rsidRDefault="000C10A5" w:rsidP="00461A98">
                      <w:pPr>
                        <w:autoSpaceDE w:val="0"/>
                        <w:autoSpaceDN w:val="0"/>
                        <w:adjustRightInd w:val="0"/>
                        <w:rPr>
                          <w:rFonts w:cs="Arial-BoldMT"/>
                          <w:b/>
                          <w:bCs/>
                          <w:color w:val="FFFFFF" w:themeColor="background1"/>
                        </w:rPr>
                      </w:pPr>
                      <w:r w:rsidRPr="000C10A5">
                        <w:rPr>
                          <w:rFonts w:cs="Arial-BoldMT"/>
                          <w:b/>
                          <w:bCs/>
                          <w:color w:val="FFFFFF" w:themeColor="background1"/>
                          <w:sz w:val="48"/>
                          <w:szCs w:val="48"/>
                        </w:rPr>
                        <w:t>Applied Health Research Questions (AHRQ) Summary of Findings Form</w:t>
                      </w:r>
                    </w:p>
                    <w:p w14:paraId="26D336E4" w14:textId="77777777" w:rsidR="00461A98" w:rsidRDefault="00461A98" w:rsidP="00461A98">
                      <w:pPr>
                        <w:rPr>
                          <w:rFonts w:cs="Arial-BoldMT"/>
                          <w:b/>
                          <w:bCs/>
                          <w:color w:val="FFFFFF" w:themeColor="background1"/>
                          <w:sz w:val="36"/>
                          <w:szCs w:val="36"/>
                        </w:rPr>
                      </w:pPr>
                    </w:p>
                  </w:txbxContent>
                </v:textbox>
                <w10:wrap anchorx="page" anchory="page"/>
              </v:shape>
            </w:pict>
          </mc:Fallback>
        </mc:AlternateContent>
      </w:r>
      <w:r w:rsidR="00A20D70">
        <w:rPr>
          <w:noProof/>
          <w:lang w:val="en-US" w:eastAsia="en-US"/>
        </w:rPr>
        <w:drawing>
          <wp:anchor distT="0" distB="0" distL="114300" distR="114300" simplePos="0" relativeHeight="251658240" behindDoc="1" locked="0" layoutInCell="1" allowOverlap="1" wp14:anchorId="21B43200" wp14:editId="18EEEA5E">
            <wp:simplePos x="0" y="0"/>
            <wp:positionH relativeFrom="column">
              <wp:posOffset>0</wp:posOffset>
            </wp:positionH>
            <wp:positionV relativeFrom="paragraph">
              <wp:posOffset>0</wp:posOffset>
            </wp:positionV>
            <wp:extent cx="7814992" cy="1011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 Review Cover Page Template - No Text 22-MAR-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92" cy="10116000"/>
                    </a:xfrm>
                    <a:prstGeom prst="rect">
                      <a:avLst/>
                    </a:prstGeom>
                  </pic:spPr>
                </pic:pic>
              </a:graphicData>
            </a:graphic>
            <wp14:sizeRelH relativeFrom="page">
              <wp14:pctWidth>0</wp14:pctWidth>
            </wp14:sizeRelH>
            <wp14:sizeRelV relativeFrom="page">
              <wp14:pctHeight>0</wp14:pctHeight>
            </wp14:sizeRelV>
          </wp:anchor>
        </w:drawing>
      </w:r>
      <w:r w:rsidR="00615601">
        <w:rPr>
          <w:noProof/>
          <w:lang w:val="en-US" w:eastAsia="en-US"/>
        </w:rPr>
        <mc:AlternateContent>
          <mc:Choice Requires="wps">
            <w:drawing>
              <wp:anchor distT="0" distB="0" distL="114300" distR="114300" simplePos="0" relativeHeight="251664384" behindDoc="0" locked="0" layoutInCell="1" allowOverlap="1" wp14:anchorId="20A1CCC0" wp14:editId="7A38A8DB">
                <wp:simplePos x="0" y="0"/>
                <wp:positionH relativeFrom="page">
                  <wp:posOffset>457200</wp:posOffset>
                </wp:positionH>
                <wp:positionV relativeFrom="page">
                  <wp:posOffset>7200900</wp:posOffset>
                </wp:positionV>
                <wp:extent cx="5659755" cy="26035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60350"/>
                        </a:xfrm>
                        <a:prstGeom prst="rect">
                          <a:avLst/>
                        </a:prstGeom>
                        <a:noFill/>
                        <a:ln w="9525">
                          <a:noFill/>
                          <a:miter lim="800000"/>
                          <a:headEnd/>
                          <a:tailEnd/>
                        </a:ln>
                      </wps:spPr>
                      <wps:txbx>
                        <w:txbxContent>
                          <w:p w14:paraId="2855C503" w14:textId="77777777" w:rsidR="00615601" w:rsidRPr="001A2D0A" w:rsidRDefault="00615601" w:rsidP="00615601">
                            <w:pPr>
                              <w:autoSpaceDE w:val="0"/>
                              <w:autoSpaceDN w:val="0"/>
                              <w:adjustRightInd w:val="0"/>
                              <w:rPr>
                                <w:rFonts w:cstheme="majorHAnsi"/>
                                <w:b/>
                                <w:bCs/>
                                <w:color w:val="7F7F7F" w:themeColor="text1" w:themeTint="80"/>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1CCC0" id="Text Box 1" o:spid="_x0000_s1030" type="#_x0000_t202" style="position:absolute;margin-left:36pt;margin-top:567pt;width:445.65pt;height:20.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" filled="f" stroked="f">
                <v:textbox style="mso-fit-shape-to-text:t">
                  <w:txbxContent>
                    <w:p w14:paraId="2855C503" w14:textId="77777777" w:rsidR="00615601" w:rsidRPr="001A2D0A" w:rsidRDefault="00615601" w:rsidP="00615601">
                      <w:pPr>
                        <w:autoSpaceDE w:val="0"/>
                        <w:autoSpaceDN w:val="0"/>
                        <w:adjustRightInd w:val="0"/>
                        <w:rPr>
                          <w:rFonts w:cstheme="majorHAnsi"/>
                          <w:b/>
                          <w:bCs/>
                          <w:color w:val="7F7F7F" w:themeColor="text1" w:themeTint="80"/>
                          <w:sz w:val="22"/>
                        </w:rPr>
                      </w:pPr>
                    </w:p>
                  </w:txbxContent>
                </v:textbox>
                <w10:wrap anchorx="page" anchory="page"/>
              </v:shape>
            </w:pict>
          </mc:Fallback>
        </mc:AlternateContent>
      </w:r>
    </w:p>
    <w:p w14:paraId="0111992D" w14:textId="77777777" w:rsidR="004073F7" w:rsidRPr="0023728D" w:rsidRDefault="0023728D" w:rsidP="004073F7">
      <w:pPr>
        <w:tabs>
          <w:tab w:val="left" w:pos="-1440"/>
        </w:tabs>
        <w:outlineLvl w:val="0"/>
        <w:rPr>
          <w:b/>
          <w:sz w:val="28"/>
        </w:rPr>
      </w:pPr>
      <w:bookmarkStart w:id="5" w:name="_Toc327517746"/>
      <w:bookmarkStart w:id="6" w:name="_Toc327517793"/>
      <w:r w:rsidRPr="0023728D">
        <w:rPr>
          <w:b/>
          <w:sz w:val="28"/>
        </w:rPr>
        <w:lastRenderedPageBreak/>
        <w:t xml:space="preserve">Primary </w:t>
      </w:r>
      <w:r w:rsidR="00897396">
        <w:rPr>
          <w:b/>
          <w:sz w:val="28"/>
        </w:rPr>
        <w:t xml:space="preserve">Focus of </w:t>
      </w:r>
      <w:r w:rsidR="00615DF4">
        <w:rPr>
          <w:b/>
          <w:sz w:val="28"/>
        </w:rPr>
        <w:t>AHRQ:</w:t>
      </w:r>
      <w:r w:rsidR="00CC17A1">
        <w:rPr>
          <w:b/>
          <w:sz w:val="28"/>
        </w:rPr>
        <w:t xml:space="preserve"> </w:t>
      </w:r>
      <w:sdt>
        <w:sdtPr>
          <w:rPr>
            <w:b/>
            <w:sz w:val="28"/>
          </w:rPr>
          <w:alias w:val="Primary Focus of AHRQ"/>
          <w:tag w:val="Primary Focus of AHRQ"/>
          <w:id w:val="1266432461"/>
          <w:lock w:val="sdtLocked"/>
          <w:placeholder>
            <w:docPart w:val="79193CCBF5104103A49139567C883FC6"/>
          </w:placeholder>
          <w:comboBox>
            <w:listItem w:value="Choose an item."/>
            <w:listItem w:displayText="Home and Community Care" w:value="Home and Community Care"/>
            <w:listItem w:displayText="Health Promotion" w:value="Health Promotion"/>
            <w:listItem w:displayText="Population Health" w:value="Population Health"/>
            <w:listItem w:displayText="Mental Health and Addictions" w:value="Mental Health and Addictions"/>
            <w:listItem w:displayText="Quality Improvement and Safety" w:value="Quality Improvement and Safety"/>
            <w:listItem w:displayText="Long-Term Care" w:value="Long-Term Care"/>
            <w:listItem w:displayText="Nursing" w:value="Nursing"/>
            <w:listItem w:displayText="Problem Gambling" w:value="Problem Gambling"/>
            <w:listItem w:displayText="Tobacco Control" w:value="Tobacco Control"/>
            <w:listItem w:displayText="Health System Integration and Performance" w:value="Health System Integration and Performance"/>
            <w:listItem w:displayText="Patient Engagement" w:value="Patient Engagement"/>
            <w:listItem w:displayText="Equity" w:value="Equity"/>
            <w:listItem w:displayText="French Language Services" w:value="French Language Services"/>
            <w:listItem w:displayText="Indigenous Health" w:value="Indigenous Health"/>
          </w:comboBox>
        </w:sdtPr>
        <w:sdtEndPr/>
        <w:sdtContent>
          <w:r w:rsidR="00B133FC">
            <w:rPr>
              <w:b/>
              <w:sz w:val="28"/>
            </w:rPr>
            <w:t>Home and Community Care</w:t>
          </w:r>
        </w:sdtContent>
      </w:sdt>
    </w:p>
    <w:p w14:paraId="1B2E0C99" w14:textId="77777777" w:rsidR="0023728D" w:rsidRDefault="0023728D" w:rsidP="004073F7">
      <w:pPr>
        <w:tabs>
          <w:tab w:val="left" w:pos="-1440"/>
        </w:tabs>
        <w:outlineLvl w:val="0"/>
      </w:pPr>
    </w:p>
    <w:p w14:paraId="50A5FFDD" w14:textId="77777777" w:rsidR="0023728D" w:rsidRDefault="0023728D" w:rsidP="004073F7">
      <w:pPr>
        <w:tabs>
          <w:tab w:val="left" w:pos="-1440"/>
        </w:tabs>
        <w:outlineLvl w:val="0"/>
      </w:pPr>
    </w:p>
    <w:p w14:paraId="0B55AE46" w14:textId="0B083AA1" w:rsidR="004073F7" w:rsidRDefault="00897396" w:rsidP="004073F7">
      <w:pPr>
        <w:tabs>
          <w:tab w:val="left" w:pos="-1440"/>
        </w:tabs>
        <w:outlineLvl w:val="0"/>
        <w:rPr>
          <w:rStyle w:val="Strong"/>
          <w:rFonts w:cs="Calibri"/>
          <w:sz w:val="28"/>
        </w:rPr>
      </w:pPr>
      <w:r>
        <w:rPr>
          <w:rStyle w:val="Strong"/>
          <w:rFonts w:cs="Calibri"/>
          <w:sz w:val="28"/>
        </w:rPr>
        <w:t xml:space="preserve">Type of </w:t>
      </w:r>
      <w:bookmarkEnd w:id="5"/>
      <w:bookmarkEnd w:id="6"/>
      <w:r w:rsidR="00615DF4">
        <w:rPr>
          <w:rStyle w:val="Strong"/>
          <w:rFonts w:cs="Calibri"/>
          <w:sz w:val="28"/>
        </w:rPr>
        <w:t xml:space="preserve">Response: </w:t>
      </w:r>
      <w:sdt>
        <w:sdtPr>
          <w:rPr>
            <w:rStyle w:val="Strong"/>
            <w:rFonts w:cs="Calibri"/>
            <w:sz w:val="28"/>
          </w:rPr>
          <w:alias w:val="Type of Response"/>
          <w:tag w:val="Type of Response"/>
          <w:id w:val="-1363733999"/>
          <w:lock w:val="sdtLocked"/>
          <w:placeholder>
            <w:docPart w:val="9E26041739AB4024B881CBF5C2AE3941"/>
          </w:placeholder>
          <w:comboBox>
            <w:listItem w:value="Choose an item."/>
            <w:listItem w:displayText="Research Report/Technical Brief" w:value="Research Report/Technical Brief"/>
            <w:listItem w:displayText="Research Project" w:value="Research Project"/>
          </w:comboBox>
        </w:sdtPr>
        <w:sdtEndPr>
          <w:rPr>
            <w:rStyle w:val="Strong"/>
          </w:rPr>
        </w:sdtEndPr>
        <w:sdtContent>
          <w:r w:rsidR="000F42EE">
            <w:rPr>
              <w:rStyle w:val="Strong"/>
              <w:rFonts w:cs="Calibri"/>
              <w:sz w:val="28"/>
            </w:rPr>
            <w:t>Research Project</w:t>
          </w:r>
        </w:sdtContent>
      </w:sdt>
    </w:p>
    <w:p w14:paraId="710B5B4A" w14:textId="77777777" w:rsidR="0023728D" w:rsidRDefault="0023728D" w:rsidP="004073F7">
      <w:pPr>
        <w:tabs>
          <w:tab w:val="left" w:pos="-1440"/>
        </w:tabs>
        <w:outlineLvl w:val="0"/>
        <w:rPr>
          <w:rStyle w:val="Strong"/>
          <w:rFonts w:cs="Calibri"/>
          <w:sz w:val="28"/>
        </w:rPr>
      </w:pPr>
    </w:p>
    <w:p w14:paraId="5BBA17FF" w14:textId="031C5D9D" w:rsidR="00864322" w:rsidRDefault="00864322" w:rsidP="004073F7">
      <w:pPr>
        <w:rPr>
          <w:sz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0"/>
        <w:gridCol w:w="2880"/>
      </w:tblGrid>
      <w:tr w:rsidR="004073F7" w:rsidRPr="004073F7" w14:paraId="65FB128C" w14:textId="77777777" w:rsidTr="00C10976">
        <w:tc>
          <w:tcPr>
            <w:tcW w:w="7020" w:type="dxa"/>
          </w:tcPr>
          <w:p w14:paraId="0D37840E" w14:textId="77777777" w:rsidR="004073F7" w:rsidRPr="004073F7" w:rsidRDefault="004073F7" w:rsidP="00C10976">
            <w:pPr>
              <w:keepNext/>
              <w:rPr>
                <w:b/>
                <w:sz w:val="28"/>
              </w:rPr>
            </w:pPr>
            <w:r w:rsidRPr="004073F7">
              <w:rPr>
                <w:b/>
                <w:sz w:val="28"/>
                <w:szCs w:val="22"/>
              </w:rPr>
              <w:t>Types of relevant evidence identified (check all that apply):</w:t>
            </w:r>
          </w:p>
          <w:p w14:paraId="25D1CE93" w14:textId="5B99B0F2" w:rsidR="004073F7" w:rsidRPr="004073F7" w:rsidRDefault="005D74B6" w:rsidP="00C10976">
            <w:pPr>
              <w:keepNext/>
              <w:rPr>
                <w:sz w:val="28"/>
              </w:rPr>
            </w:pPr>
            <w:sdt>
              <w:sdtPr>
                <w:rPr>
                  <w:sz w:val="28"/>
                </w:rPr>
                <w:id w:val="-2005430225"/>
                <w14:checkbox>
                  <w14:checked w14:val="0"/>
                  <w14:checkedState w14:val="2612" w14:font="MS Gothic"/>
                  <w14:uncheckedState w14:val="2610" w14:font="MS Gothic"/>
                </w14:checkbox>
              </w:sdtPr>
              <w:sdtEndPr/>
              <w:sdtContent>
                <w:r w:rsidR="00782C74">
                  <w:rPr>
                    <w:rFonts w:ascii="MS Gothic" w:eastAsia="MS Gothic" w:hAnsi="MS Gothic" w:hint="eastAsia"/>
                    <w:sz w:val="28"/>
                  </w:rPr>
                  <w:t>☐</w:t>
                </w:r>
              </w:sdtContent>
            </w:sdt>
            <w:r w:rsidR="004073F7" w:rsidRPr="004073F7">
              <w:rPr>
                <w:sz w:val="28"/>
              </w:rPr>
              <w:t xml:space="preserve"> Systematic review(s) (e.g., Cochrane reviews)</w:t>
            </w:r>
          </w:p>
          <w:p w14:paraId="7CEEADCC" w14:textId="77777777" w:rsidR="004073F7" w:rsidRPr="004073F7" w:rsidRDefault="005D74B6" w:rsidP="00C10976">
            <w:pPr>
              <w:keepNext/>
              <w:rPr>
                <w:sz w:val="28"/>
              </w:rPr>
            </w:pPr>
            <w:sdt>
              <w:sdtPr>
                <w:rPr>
                  <w:sz w:val="28"/>
                </w:rPr>
                <w:id w:val="1377813454"/>
                <w14:checkbox>
                  <w14:checked w14:val="0"/>
                  <w14:checkedState w14:val="2612" w14:font="MS Gothic"/>
                  <w14:uncheckedState w14:val="2610" w14:font="MS Gothic"/>
                </w14:checkbox>
              </w:sdtPr>
              <w:sdtEndPr/>
              <w:sdtContent>
                <w:r w:rsidR="00C233C1">
                  <w:rPr>
                    <w:rFonts w:ascii="MS Gothic" w:eastAsia="MS Gothic" w:hAnsi="MS Gothic" w:hint="eastAsia"/>
                    <w:sz w:val="28"/>
                  </w:rPr>
                  <w:t>☐</w:t>
                </w:r>
              </w:sdtContent>
            </w:sdt>
            <w:r w:rsidR="004073F7" w:rsidRPr="004073F7">
              <w:rPr>
                <w:sz w:val="28"/>
              </w:rPr>
              <w:t xml:space="preserve"> Randomized controlled trial(s) (RCTs)</w:t>
            </w:r>
          </w:p>
          <w:p w14:paraId="6B8E677D" w14:textId="07C1ED0A" w:rsidR="004073F7" w:rsidRPr="004073F7" w:rsidRDefault="005D74B6" w:rsidP="00C10976">
            <w:pPr>
              <w:keepNext/>
              <w:rPr>
                <w:sz w:val="28"/>
              </w:rPr>
            </w:pPr>
            <w:sdt>
              <w:sdtPr>
                <w:rPr>
                  <w:sz w:val="28"/>
                </w:rPr>
                <w:id w:val="-781728321"/>
                <w14:checkbox>
                  <w14:checked w14:val="1"/>
                  <w14:checkedState w14:val="2612" w14:font="MS Gothic"/>
                  <w14:uncheckedState w14:val="2610" w14:font="MS Gothic"/>
                </w14:checkbox>
              </w:sdtPr>
              <w:sdtEndPr/>
              <w:sdtContent>
                <w:r w:rsidR="00200E47">
                  <w:rPr>
                    <w:rFonts w:ascii="MS Gothic" w:eastAsia="MS Gothic" w:hAnsi="MS Gothic" w:hint="eastAsia"/>
                    <w:sz w:val="28"/>
                  </w:rPr>
                  <w:t>☒</w:t>
                </w:r>
              </w:sdtContent>
            </w:sdt>
            <w:r w:rsidR="004073F7" w:rsidRPr="004073F7">
              <w:rPr>
                <w:sz w:val="28"/>
              </w:rPr>
              <w:t xml:space="preserve"> Quantitative research other than RCTs in peer-reviewed journals (e.g., administrative database studies, </w:t>
            </w:r>
            <w:proofErr w:type="gramStart"/>
            <w:r w:rsidR="004073F7" w:rsidRPr="004073F7">
              <w:rPr>
                <w:sz w:val="28"/>
              </w:rPr>
              <w:t>experimenter controlled</w:t>
            </w:r>
            <w:proofErr w:type="gramEnd"/>
            <w:r w:rsidR="004073F7" w:rsidRPr="004073F7">
              <w:rPr>
                <w:sz w:val="28"/>
              </w:rPr>
              <w:t xml:space="preserve"> studies)</w:t>
            </w:r>
          </w:p>
          <w:p w14:paraId="51251454" w14:textId="77777777" w:rsidR="004073F7" w:rsidRPr="004073F7" w:rsidRDefault="005D74B6" w:rsidP="00C10976">
            <w:pPr>
              <w:keepNext/>
              <w:rPr>
                <w:sz w:val="28"/>
              </w:rPr>
            </w:pPr>
            <w:sdt>
              <w:sdtPr>
                <w:rPr>
                  <w:sz w:val="28"/>
                </w:rPr>
                <w:id w:val="-2000027034"/>
                <w14:checkbox>
                  <w14:checked w14:val="0"/>
                  <w14:checkedState w14:val="2612" w14:font="MS Gothic"/>
                  <w14:uncheckedState w14:val="2610" w14:font="MS Gothic"/>
                </w14:checkbox>
              </w:sdtPr>
              <w:sdtEndPr/>
              <w:sdtContent>
                <w:r w:rsidR="00CC17A1">
                  <w:rPr>
                    <w:rFonts w:ascii="MS Gothic" w:eastAsia="MS Gothic" w:hAnsi="MS Gothic" w:hint="eastAsia"/>
                    <w:sz w:val="28"/>
                  </w:rPr>
                  <w:t>☐</w:t>
                </w:r>
              </w:sdtContent>
            </w:sdt>
            <w:r w:rsidR="004073F7" w:rsidRPr="004073F7">
              <w:rPr>
                <w:sz w:val="28"/>
              </w:rPr>
              <w:t xml:space="preserve"> Qualitative research in peer-reviewed journals (e.g., descriptive research)</w:t>
            </w:r>
          </w:p>
          <w:p w14:paraId="1689C657" w14:textId="77777777" w:rsidR="004073F7" w:rsidRPr="004073F7" w:rsidRDefault="005D74B6" w:rsidP="00C10976">
            <w:pPr>
              <w:keepNext/>
              <w:rPr>
                <w:sz w:val="28"/>
              </w:rPr>
            </w:pPr>
            <w:sdt>
              <w:sdtPr>
                <w:rPr>
                  <w:sz w:val="28"/>
                </w:rPr>
                <w:id w:val="-1090085477"/>
                <w14:checkbox>
                  <w14:checked w14:val="0"/>
                  <w14:checkedState w14:val="2612" w14:font="MS Gothic"/>
                  <w14:uncheckedState w14:val="2610" w14:font="MS Gothic"/>
                </w14:checkbox>
              </w:sdtPr>
              <w:sdtEndPr/>
              <w:sdtContent>
                <w:r w:rsidR="00CC17A1">
                  <w:rPr>
                    <w:rFonts w:ascii="MS Gothic" w:eastAsia="MS Gothic" w:hAnsi="MS Gothic" w:hint="eastAsia"/>
                    <w:sz w:val="28"/>
                  </w:rPr>
                  <w:t>☐</w:t>
                </w:r>
              </w:sdtContent>
            </w:sdt>
            <w:r w:rsidR="004073F7" w:rsidRPr="004073F7">
              <w:rPr>
                <w:sz w:val="28"/>
              </w:rPr>
              <w:t xml:space="preserve"> Grey literature (e.g., technical reports, working papers from research groups or committees, government reports, abstracts from conferences, proceedings)</w:t>
            </w:r>
          </w:p>
          <w:p w14:paraId="3E8AB9B1" w14:textId="77777777" w:rsidR="004073F7" w:rsidRPr="004073F7" w:rsidRDefault="005D74B6" w:rsidP="00C10976">
            <w:pPr>
              <w:keepNext/>
              <w:rPr>
                <w:sz w:val="28"/>
              </w:rPr>
            </w:pPr>
            <w:sdt>
              <w:sdtPr>
                <w:rPr>
                  <w:sz w:val="28"/>
                </w:rPr>
                <w:id w:val="-336470040"/>
                <w14:checkbox>
                  <w14:checked w14:val="0"/>
                  <w14:checkedState w14:val="2612" w14:font="MS Gothic"/>
                  <w14:uncheckedState w14:val="2610" w14:font="MS Gothic"/>
                </w14:checkbox>
              </w:sdtPr>
              <w:sdtEndPr/>
              <w:sdtContent>
                <w:r w:rsidR="00CC17A1">
                  <w:rPr>
                    <w:rFonts w:ascii="MS Gothic" w:eastAsia="MS Gothic" w:hAnsi="MS Gothic" w:hint="eastAsia"/>
                    <w:sz w:val="28"/>
                  </w:rPr>
                  <w:t>☐</w:t>
                </w:r>
              </w:sdtContent>
            </w:sdt>
            <w:r w:rsidR="004073F7" w:rsidRPr="004073F7">
              <w:rPr>
                <w:sz w:val="28"/>
              </w:rPr>
              <w:t xml:space="preserve"> Commentary and editorial articles published in peer-reviewed journals</w:t>
            </w:r>
          </w:p>
          <w:p w14:paraId="6B029D14" w14:textId="77777777" w:rsidR="004073F7" w:rsidRPr="004073F7" w:rsidRDefault="005D74B6" w:rsidP="001C150A">
            <w:pPr>
              <w:keepNext/>
              <w:rPr>
                <w:b/>
                <w:sz w:val="28"/>
              </w:rPr>
            </w:pPr>
            <w:sdt>
              <w:sdtPr>
                <w:rPr>
                  <w:sz w:val="28"/>
                </w:rPr>
                <w:id w:val="1216855747"/>
                <w14:checkbox>
                  <w14:checked w14:val="0"/>
                  <w14:checkedState w14:val="2612" w14:font="MS Gothic"/>
                  <w14:uncheckedState w14:val="2610" w14:font="MS Gothic"/>
                </w14:checkbox>
              </w:sdtPr>
              <w:sdtEndPr/>
              <w:sdtContent>
                <w:r w:rsidR="001C150A">
                  <w:rPr>
                    <w:rFonts w:ascii="MS Gothic" w:eastAsia="MS Gothic" w:hAnsi="MS Gothic" w:hint="eastAsia"/>
                    <w:sz w:val="28"/>
                  </w:rPr>
                  <w:t>☐</w:t>
                </w:r>
              </w:sdtContent>
            </w:sdt>
            <w:r w:rsidR="001C150A">
              <w:rPr>
                <w:sz w:val="28"/>
              </w:rPr>
              <w:t>O</w:t>
            </w:r>
            <w:r w:rsidR="004073F7" w:rsidRPr="004073F7">
              <w:rPr>
                <w:sz w:val="28"/>
              </w:rPr>
              <w:t>ther (please specify):</w:t>
            </w:r>
            <w:r w:rsidR="004073F7" w:rsidRPr="004073F7">
              <w:rPr>
                <w:sz w:val="28"/>
              </w:rPr>
              <w:fldChar w:fldCharType="begin">
                <w:ffData>
                  <w:name w:val=""/>
                  <w:enabled/>
                  <w:calcOnExit w:val="0"/>
                  <w:textInput>
                    <w:default w:val="___________"/>
                  </w:textInput>
                </w:ffData>
              </w:fldChar>
            </w:r>
            <w:r w:rsidR="004073F7" w:rsidRPr="004073F7">
              <w:rPr>
                <w:sz w:val="28"/>
              </w:rPr>
              <w:instrText xml:space="preserve"> FORMTEXT </w:instrText>
            </w:r>
            <w:r w:rsidR="004073F7" w:rsidRPr="004073F7">
              <w:rPr>
                <w:sz w:val="28"/>
              </w:rPr>
            </w:r>
            <w:r w:rsidR="004073F7" w:rsidRPr="004073F7">
              <w:rPr>
                <w:sz w:val="28"/>
              </w:rPr>
              <w:fldChar w:fldCharType="separate"/>
            </w:r>
            <w:r w:rsidR="004073F7" w:rsidRPr="004073F7">
              <w:rPr>
                <w:noProof/>
                <w:sz w:val="28"/>
              </w:rPr>
              <w:t>___________</w:t>
            </w:r>
            <w:r w:rsidR="004073F7" w:rsidRPr="004073F7">
              <w:rPr>
                <w:sz w:val="28"/>
              </w:rPr>
              <w:fldChar w:fldCharType="end"/>
            </w:r>
          </w:p>
        </w:tc>
        <w:tc>
          <w:tcPr>
            <w:tcW w:w="2880" w:type="dxa"/>
          </w:tcPr>
          <w:p w14:paraId="5E510A0A" w14:textId="57AF56D1" w:rsidR="004073F7" w:rsidRPr="004073F7" w:rsidRDefault="004073F7" w:rsidP="002D6F95">
            <w:pPr>
              <w:tabs>
                <w:tab w:val="left" w:pos="-1440"/>
              </w:tabs>
              <w:outlineLvl w:val="0"/>
              <w:rPr>
                <w:b/>
                <w:noProof/>
                <w:sz w:val="28"/>
              </w:rPr>
            </w:pPr>
            <w:bookmarkStart w:id="7" w:name="_Toc327517749"/>
            <w:bookmarkStart w:id="8" w:name="_Toc327517796"/>
            <w:r w:rsidRPr="004073F7">
              <w:rPr>
                <w:b/>
                <w:sz w:val="28"/>
                <w:szCs w:val="22"/>
              </w:rPr>
              <w:t>Methodology</w:t>
            </w:r>
            <w:r w:rsidRPr="004073F7">
              <w:rPr>
                <w:sz w:val="28"/>
              </w:rPr>
              <w:t xml:space="preserve">: </w:t>
            </w:r>
            <w:bookmarkEnd w:id="7"/>
            <w:bookmarkEnd w:id="8"/>
            <w:r w:rsidR="00782C74">
              <w:rPr>
                <w:sz w:val="28"/>
              </w:rPr>
              <w:t xml:space="preserve">(1) Systematic review of the literature and (2) </w:t>
            </w:r>
            <w:r w:rsidR="00200E47">
              <w:rPr>
                <w:sz w:val="28"/>
              </w:rPr>
              <w:t>Quantitative analysis using administrative databases to create propensity-score matched cohorts of decedents. The</w:t>
            </w:r>
            <w:r w:rsidR="00200E47" w:rsidRPr="00200E47">
              <w:rPr>
                <w:sz w:val="28"/>
              </w:rPr>
              <w:t xml:space="preserve"> incremental cost-effectiveness ratio (ICER)</w:t>
            </w:r>
            <w:r w:rsidR="00200E47">
              <w:rPr>
                <w:sz w:val="28"/>
              </w:rPr>
              <w:t xml:space="preserve"> was calculated </w:t>
            </w:r>
            <w:r w:rsidR="00E3396B">
              <w:rPr>
                <w:sz w:val="28"/>
              </w:rPr>
              <w:t xml:space="preserve">to determine </w:t>
            </w:r>
            <w:r w:rsidR="009405F2">
              <w:rPr>
                <w:sz w:val="28"/>
              </w:rPr>
              <w:t xml:space="preserve">program’s </w:t>
            </w:r>
            <w:r w:rsidR="00E3396B">
              <w:rPr>
                <w:sz w:val="28"/>
              </w:rPr>
              <w:t>cost-effectiveness.</w:t>
            </w:r>
          </w:p>
        </w:tc>
      </w:tr>
    </w:tbl>
    <w:p w14:paraId="6C037ACB" w14:textId="76656540" w:rsidR="004073F7" w:rsidRDefault="004073F7" w:rsidP="004073F7">
      <w:pPr>
        <w:rPr>
          <w:sz w:val="28"/>
        </w:rPr>
      </w:pPr>
    </w:p>
    <w:p w14:paraId="5C8ABA33" w14:textId="67B15112" w:rsidR="004073F7" w:rsidRDefault="004073F7" w:rsidP="004073F7">
      <w:pPr>
        <w:rPr>
          <w:sz w:val="28"/>
        </w:rPr>
      </w:pPr>
      <w:bookmarkStart w:id="9" w:name="_GoBack"/>
      <w:bookmarkEnd w:id="9"/>
    </w:p>
    <w:p w14:paraId="51162B7D" w14:textId="453FD861" w:rsidR="00243B55" w:rsidRPr="001C150A" w:rsidRDefault="001C150A" w:rsidP="004073F7">
      <w:pPr>
        <w:rPr>
          <w:b/>
          <w:noProof/>
          <w:sz w:val="28"/>
          <w:szCs w:val="28"/>
        </w:rPr>
      </w:pPr>
      <w:r w:rsidRPr="004073F7">
        <w:rPr>
          <w:noProof/>
          <w:sz w:val="28"/>
          <w:szCs w:val="28"/>
        </w:rPr>
        <w:t xml:space="preserve"> </w:t>
      </w:r>
      <w:r>
        <w:rPr>
          <w:b/>
          <w:noProof/>
          <w:sz w:val="28"/>
          <w:szCs w:val="28"/>
        </w:rPr>
        <w:t>Key Findings:</w:t>
      </w:r>
    </w:p>
    <w:p w14:paraId="5A8F4901" w14:textId="518646B9" w:rsidR="001C150A" w:rsidRDefault="00A00F69" w:rsidP="004073F7">
      <w:pPr>
        <w:rPr>
          <w:sz w:val="28"/>
          <w:szCs w:val="28"/>
        </w:rPr>
      </w:pPr>
      <w:r w:rsidRPr="00A00F69">
        <w:rPr>
          <w:rFonts w:cs="Calibri"/>
          <w:noProof/>
          <w:sz w:val="28"/>
          <w:szCs w:val="28"/>
          <w:lang w:val="en-US" w:eastAsia="en-US"/>
        </w:rPr>
        <mc:AlternateContent>
          <mc:Choice Requires="wps">
            <w:drawing>
              <wp:anchor distT="0" distB="0" distL="114300" distR="114300" simplePos="0" relativeHeight="251676672" behindDoc="0" locked="0" layoutInCell="1" allowOverlap="1" wp14:anchorId="6AB2C1DB" wp14:editId="41B7B126">
                <wp:simplePos x="0" y="0"/>
                <wp:positionH relativeFrom="column">
                  <wp:posOffset>-121495</wp:posOffset>
                </wp:positionH>
                <wp:positionV relativeFrom="paragraph">
                  <wp:posOffset>129074</wp:posOffset>
                </wp:positionV>
                <wp:extent cx="6292095" cy="2443480"/>
                <wp:effectExtent l="0" t="0" r="762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95" cy="2443480"/>
                        </a:xfrm>
                        <a:prstGeom prst="rect">
                          <a:avLst/>
                        </a:prstGeom>
                        <a:solidFill>
                          <a:srgbClr val="FFFFFF"/>
                        </a:solidFill>
                        <a:ln w="9525">
                          <a:solidFill>
                            <a:srgbClr val="000000"/>
                          </a:solidFill>
                          <a:miter lim="800000"/>
                          <a:headEnd/>
                          <a:tailEnd/>
                        </a:ln>
                      </wps:spPr>
                      <wps:txbx>
                        <w:txbxContent>
                          <w:sdt>
                            <w:sdtPr>
                              <w:id w:val="866025022"/>
                              <w:text/>
                            </w:sdtPr>
                            <w:sdtContent>
                              <w:p w14:paraId="60B6E966" w14:textId="754D82F6" w:rsidR="00A00F69" w:rsidRDefault="00531057" w:rsidP="00462801">
                                <w:pPr>
                                  <w:jc w:val="both"/>
                                </w:pPr>
                                <w:r w:rsidRPr="00531057">
                                  <w:t>The average health care cost for individuals with palliative home care and those who did not receive any home care in the 90 days prior to death were $25,532 (95% CI $25,285–$25,779) and $25,118 (95% CI $24,595–$25,640), respectively. Despite being more costly (by $5,310 on average), decedents who received palliative home care were less likely to have died in a hospital (33.1% vs. 74.4% for decedents who did not receive home care</w:t>
                                </w:r>
                                <w:r>
                                  <w:t xml:space="preserve"> in the last 90 days of life</w:t>
                                </w:r>
                                <w:r w:rsidRPr="00531057">
                                  <w:t xml:space="preserve">) and accrued a lower costs from acute care settings (e.g., </w:t>
                                </w:r>
                                <w:r>
                                  <w:t>on</w:t>
                                </w:r>
                                <w:r w:rsidRPr="00531057">
                                  <w:t xml:space="preserve"> average</w:t>
                                </w:r>
                                <w:r>
                                  <w:t xml:space="preserve">, the cost </w:t>
                                </w:r>
                                <w:r w:rsidRPr="00531057">
                                  <w:t>for inpatient acute care among those who received palliative home care</w:t>
                                </w:r>
                                <w:r>
                                  <w:t xml:space="preserve"> was $11,960</w:t>
                                </w:r>
                                <w:r w:rsidRPr="00531057">
                                  <w:t xml:space="preserve"> vs.</w:t>
                                </w:r>
                                <w:r>
                                  <w:t xml:space="preserve"> an average of</w:t>
                                </w:r>
                                <w:r w:rsidRPr="00531057">
                                  <w:t xml:space="preserve"> $18,242 in decedents who did not receive formal home care services). Combining the estimated costs with observed outcomes</w:t>
                                </w:r>
                                <w:r>
                                  <w:t xml:space="preserve"> (i.e., location of death)</w:t>
                                </w:r>
                                <w:r w:rsidRPr="00531057">
                                  <w:t xml:space="preserve">, the incremental cost-effectiveness ratio (ICER) was $995 per death in the community. In other words, an incremental investment of $995 towards palliative home care program </w:t>
                                </w:r>
                                <w:r>
                                  <w:t>enabled</w:t>
                                </w:r>
                                <w:r w:rsidRPr="00531057">
                                  <w:t xml:space="preserve"> one </w:t>
                                </w:r>
                                <w:r>
                                  <w:t>additional</w:t>
                                </w:r>
                                <w:r w:rsidRPr="00531057">
                                  <w:t xml:space="preserve"> community death in the population. This is the first study to estimate the cost effectiveness of end-of-life home care on death in the community. Further, this is the first cost effectiveness study of home-based palliative care to consider population level data.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2C1DB" id="_x0000_s1031" type="#_x0000_t202" style="position:absolute;margin-left:-9.55pt;margin-top:10.15pt;width:495.45pt;height:19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">
                <v:textbox>
                  <w:txbxContent>
                    <w:sdt>
                      <w:sdtPr>
                        <w:id w:val="866025022"/>
                        <w:text/>
                      </w:sdtPr>
                      <w:sdtContent>
                        <w:p w14:paraId="60B6E966" w14:textId="754D82F6" w:rsidR="00A00F69" w:rsidRDefault="00531057" w:rsidP="00462801">
                          <w:pPr>
                            <w:jc w:val="both"/>
                          </w:pPr>
                          <w:r w:rsidRPr="00531057">
                            <w:t>The average health care cost for individuals with palliative home care and those who did not receive any home care in the 90 days prior to death were $25,532 (95% CI $25,285–$25,779) and $25,118 (95% CI $24,595–$25,640), respectively. Despite being more costly (by $5,310 on average), decedents who received palliative home care were less likely to have died in a hospital (33.1% vs. 74.4% for decedents who did not receive home care</w:t>
                          </w:r>
                          <w:r>
                            <w:t xml:space="preserve"> in the last 90 days of life</w:t>
                          </w:r>
                          <w:r w:rsidRPr="00531057">
                            <w:t xml:space="preserve">) and accrued a lower costs from acute care settings (e.g., </w:t>
                          </w:r>
                          <w:r>
                            <w:t>on</w:t>
                          </w:r>
                          <w:r w:rsidRPr="00531057">
                            <w:t xml:space="preserve"> average</w:t>
                          </w:r>
                          <w:r>
                            <w:t xml:space="preserve">, the cost </w:t>
                          </w:r>
                          <w:r w:rsidRPr="00531057">
                            <w:t>for inpatient acute care among those who received palliative home care</w:t>
                          </w:r>
                          <w:r>
                            <w:t xml:space="preserve"> was $11,960</w:t>
                          </w:r>
                          <w:r w:rsidRPr="00531057">
                            <w:t xml:space="preserve"> vs.</w:t>
                          </w:r>
                          <w:r>
                            <w:t xml:space="preserve"> an average of</w:t>
                          </w:r>
                          <w:r w:rsidRPr="00531057">
                            <w:t xml:space="preserve"> $18,242 in decedents who did not receive formal home care services). Combining the estimated costs with observed outcomes</w:t>
                          </w:r>
                          <w:r>
                            <w:t xml:space="preserve"> (i.e., location of death)</w:t>
                          </w:r>
                          <w:r w:rsidRPr="00531057">
                            <w:t xml:space="preserve">, the incremental cost-effectiveness ratio (ICER) was $995 per death in the community. In other words, an incremental investment of $995 towards palliative home care program </w:t>
                          </w:r>
                          <w:r>
                            <w:t>enabled</w:t>
                          </w:r>
                          <w:r w:rsidRPr="00531057">
                            <w:t xml:space="preserve"> one </w:t>
                          </w:r>
                          <w:r>
                            <w:t>additional</w:t>
                          </w:r>
                          <w:r w:rsidRPr="00531057">
                            <w:t xml:space="preserve"> community death in the population. This is the first study to estimate the cost effectiveness of end-of-life home care on death in the community. Further, this is the first cost effectiveness study of home-based palliative care to consider population level data.</w:t>
                          </w:r>
                        </w:p>
                      </w:sdtContent>
                    </w:sdt>
                  </w:txbxContent>
                </v:textbox>
              </v:shape>
            </w:pict>
          </mc:Fallback>
        </mc:AlternateContent>
      </w:r>
    </w:p>
    <w:p w14:paraId="45F08919" w14:textId="7FF699BD" w:rsidR="00A00F69" w:rsidRDefault="00A00F69" w:rsidP="004073F7">
      <w:pPr>
        <w:rPr>
          <w:sz w:val="28"/>
          <w:szCs w:val="28"/>
        </w:rPr>
      </w:pPr>
    </w:p>
    <w:p w14:paraId="37C866D7" w14:textId="768205EA" w:rsidR="00A00F69" w:rsidRDefault="00A00F69" w:rsidP="004073F7">
      <w:pPr>
        <w:rPr>
          <w:sz w:val="28"/>
          <w:szCs w:val="28"/>
        </w:rPr>
      </w:pPr>
    </w:p>
    <w:p w14:paraId="1E1E0905" w14:textId="328E99FE" w:rsidR="00A00F69" w:rsidRDefault="00A00F69" w:rsidP="004073F7">
      <w:pPr>
        <w:rPr>
          <w:sz w:val="28"/>
          <w:szCs w:val="28"/>
        </w:rPr>
      </w:pPr>
    </w:p>
    <w:p w14:paraId="014CC02A" w14:textId="77777777" w:rsidR="00A00F69" w:rsidRDefault="00A00F69" w:rsidP="004073F7">
      <w:pPr>
        <w:rPr>
          <w:sz w:val="28"/>
          <w:szCs w:val="28"/>
        </w:rPr>
      </w:pPr>
    </w:p>
    <w:p w14:paraId="7874B956" w14:textId="77777777" w:rsidR="00A00F69" w:rsidRDefault="00A00F69" w:rsidP="004073F7">
      <w:pPr>
        <w:rPr>
          <w:sz w:val="28"/>
          <w:szCs w:val="28"/>
        </w:rPr>
      </w:pPr>
    </w:p>
    <w:p w14:paraId="30F70D48" w14:textId="77777777" w:rsidR="00A00F69" w:rsidRDefault="00A00F69" w:rsidP="004073F7">
      <w:pPr>
        <w:rPr>
          <w:sz w:val="28"/>
          <w:szCs w:val="28"/>
        </w:rPr>
      </w:pPr>
    </w:p>
    <w:p w14:paraId="10C55DE6" w14:textId="77777777" w:rsidR="00A00F69" w:rsidRDefault="00A00F69" w:rsidP="004073F7">
      <w:pPr>
        <w:rPr>
          <w:sz w:val="28"/>
          <w:szCs w:val="28"/>
        </w:rPr>
      </w:pPr>
    </w:p>
    <w:p w14:paraId="7EAFF2C1" w14:textId="77777777" w:rsidR="00A00F69" w:rsidRDefault="00A00F69" w:rsidP="004073F7">
      <w:pPr>
        <w:rPr>
          <w:sz w:val="28"/>
          <w:szCs w:val="28"/>
        </w:rPr>
      </w:pPr>
    </w:p>
    <w:p w14:paraId="3F00CAC7" w14:textId="77777777" w:rsidR="00A00F69" w:rsidRDefault="00A00F69" w:rsidP="004073F7">
      <w:pPr>
        <w:rPr>
          <w:sz w:val="28"/>
          <w:szCs w:val="28"/>
        </w:rPr>
      </w:pPr>
    </w:p>
    <w:p w14:paraId="1C700717" w14:textId="77777777" w:rsidR="00A00F69" w:rsidRDefault="00A00F69" w:rsidP="004073F7">
      <w:pPr>
        <w:rPr>
          <w:sz w:val="28"/>
          <w:szCs w:val="28"/>
        </w:rPr>
      </w:pPr>
    </w:p>
    <w:p w14:paraId="10CCCC2F" w14:textId="77777777" w:rsidR="00A00F69" w:rsidRDefault="00A00F69" w:rsidP="004073F7">
      <w:pPr>
        <w:rPr>
          <w:sz w:val="28"/>
          <w:szCs w:val="28"/>
        </w:rPr>
      </w:pPr>
    </w:p>
    <w:p w14:paraId="1BC1DDD9" w14:textId="77777777" w:rsidR="00A00F69" w:rsidRDefault="00A00F69" w:rsidP="004073F7">
      <w:pPr>
        <w:rPr>
          <w:sz w:val="28"/>
          <w:szCs w:val="28"/>
        </w:rPr>
      </w:pPr>
    </w:p>
    <w:p w14:paraId="77689F33" w14:textId="77777777" w:rsidR="00A00F69" w:rsidRDefault="00A00F69" w:rsidP="004073F7">
      <w:pPr>
        <w:rPr>
          <w:sz w:val="28"/>
          <w:szCs w:val="28"/>
        </w:rPr>
      </w:pPr>
    </w:p>
    <w:p w14:paraId="03B071C6" w14:textId="77777777" w:rsidR="001C150A" w:rsidRDefault="001C150A" w:rsidP="004073F7">
      <w:pPr>
        <w:rPr>
          <w:sz w:val="28"/>
          <w:szCs w:val="28"/>
        </w:rPr>
      </w:pPr>
    </w:p>
    <w:p w14:paraId="2309715A" w14:textId="77777777" w:rsidR="001C150A" w:rsidRPr="004073F7" w:rsidRDefault="001C150A" w:rsidP="004073F7">
      <w:pPr>
        <w:rPr>
          <w:sz w:val="28"/>
          <w:szCs w:val="28"/>
        </w:rPr>
      </w:pPr>
    </w:p>
    <w:p w14:paraId="3C4E5AEB" w14:textId="39024054" w:rsidR="004073F7" w:rsidRPr="004073F7" w:rsidRDefault="004073F7" w:rsidP="004073F7">
      <w:pPr>
        <w:rPr>
          <w:rFonts w:cs="Calibri"/>
          <w:b/>
          <w:sz w:val="28"/>
          <w:szCs w:val="28"/>
        </w:rPr>
      </w:pPr>
      <w:r w:rsidRPr="004073F7">
        <w:rPr>
          <w:rFonts w:cs="Calibri"/>
          <w:b/>
          <w:sz w:val="28"/>
          <w:szCs w:val="28"/>
        </w:rPr>
        <w:lastRenderedPageBreak/>
        <w:t>Impact:</w:t>
      </w:r>
    </w:p>
    <w:p w14:paraId="2502BF51" w14:textId="77777777" w:rsidR="00A00F69" w:rsidRDefault="00A00F69" w:rsidP="004073F7">
      <w:pPr>
        <w:rPr>
          <w:rFonts w:cs="Calibri"/>
          <w:b/>
          <w:sz w:val="28"/>
          <w:szCs w:val="28"/>
        </w:rPr>
      </w:pPr>
    </w:p>
    <w:p w14:paraId="75724703" w14:textId="77777777" w:rsidR="00A00F69" w:rsidRDefault="00A00F69" w:rsidP="00A00F69">
      <w:pPr>
        <w:rPr>
          <w:rFonts w:cs="Calibri"/>
          <w:sz w:val="28"/>
          <w:szCs w:val="28"/>
        </w:rPr>
      </w:pPr>
      <w:r w:rsidRPr="00A00F69">
        <w:rPr>
          <w:rFonts w:cs="Calibri"/>
          <w:sz w:val="28"/>
          <w:szCs w:val="28"/>
        </w:rPr>
        <w:t>In one paragraph (~300 words), briefly describe the impact of your AHRQ on your knowledge user’s work. Specifically, your statement should explain the reason why the AHRQ was impactful (e.g., changes in guidelines, informed policy-/decision-making, type of product, new technology, etc.), who was impacted (i.e., who the knowledge user(s) is/are), and how it impacted your knowledge user’s work (e.g. the outcome/benefit to their work). If applicable, please specify the level at which the impact took place, e.g. provincial or larger, regional or LHIN, community, and/or institutional level.</w:t>
      </w:r>
    </w:p>
    <w:p w14:paraId="3C1B2DF5" w14:textId="77777777" w:rsidR="00A00F69" w:rsidRDefault="00A00F69" w:rsidP="00A00F69">
      <w:pPr>
        <w:rPr>
          <w:rFonts w:cs="Calibri"/>
          <w:sz w:val="28"/>
          <w:szCs w:val="28"/>
        </w:rPr>
      </w:pPr>
      <w:r w:rsidRPr="00A00F69">
        <w:rPr>
          <w:rFonts w:cs="Calibri"/>
          <w:noProof/>
          <w:sz w:val="28"/>
          <w:szCs w:val="28"/>
          <w:lang w:val="en-US" w:eastAsia="en-US"/>
        </w:rPr>
        <mc:AlternateContent>
          <mc:Choice Requires="wps">
            <w:drawing>
              <wp:anchor distT="0" distB="0" distL="114300" distR="114300" simplePos="0" relativeHeight="251674624" behindDoc="0" locked="0" layoutInCell="1" allowOverlap="1" wp14:anchorId="04C58ADD" wp14:editId="62AB84DF">
                <wp:simplePos x="0" y="0"/>
                <wp:positionH relativeFrom="column">
                  <wp:posOffset>-46495</wp:posOffset>
                </wp:positionH>
                <wp:positionV relativeFrom="paragraph">
                  <wp:posOffset>100868</wp:posOffset>
                </wp:positionV>
                <wp:extent cx="5833242" cy="2913681"/>
                <wp:effectExtent l="0" t="0" r="889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242" cy="2913681"/>
                        </a:xfrm>
                        <a:prstGeom prst="rect">
                          <a:avLst/>
                        </a:prstGeom>
                        <a:solidFill>
                          <a:srgbClr val="FFFFFF"/>
                        </a:solidFill>
                        <a:ln w="9525">
                          <a:solidFill>
                            <a:srgbClr val="000000"/>
                          </a:solidFill>
                          <a:miter lim="800000"/>
                          <a:headEnd/>
                          <a:tailEnd/>
                        </a:ln>
                      </wps:spPr>
                      <wps:txbx>
                        <w:txbxContent>
                          <w:sdt>
                            <w:sdtPr>
                              <w:id w:val="1705435218"/>
                              <w:text/>
                            </w:sdtPr>
                            <w:sdtEndPr/>
                            <w:sdtContent>
                              <w:p w14:paraId="75290A6D" w14:textId="11376295" w:rsidR="00A00F69" w:rsidRDefault="009405F2" w:rsidP="00B606E5">
                                <w:pPr>
                                  <w:jc w:val="both"/>
                                </w:pPr>
                                <w:r w:rsidRPr="00E3396B">
                                  <w:t xml:space="preserve">As outlined in 2014 Annual Report of the Office of the Auditor General of Ontario, the MOHLTC needs information on the cost-effectiveness of different types and mixes of home and community-based palliative services. </w:t>
                                </w:r>
                                <w:r>
                                  <w:t xml:space="preserve">Currently, the Ministry does not yet have effective processes in place to ensure that there is sufficient public information on palliative-care services, or that patients nearing their end of life have timely and equitable access to cost-effective palliative services that meet their needs. </w:t>
                                </w:r>
                                <w:r w:rsidR="00531057">
                                  <w:t>Our research</w:t>
                                </w:r>
                                <w:r>
                                  <w:t xml:space="preserve"> team at </w:t>
                                </w:r>
                                <w:r w:rsidR="00531057">
                                  <w:t xml:space="preserve">the </w:t>
                                </w:r>
                                <w:r>
                                  <w:t>Bruyère Research Institute</w:t>
                                </w:r>
                                <w:r w:rsidRPr="00E3396B">
                                  <w:t xml:space="preserve"> have recently conducted a systematic review on economic evaluations of palliative care delivery model and found that there were only six studies evaluating the cost-effectiveness of palliative care, namely the cost per unit of outcome (i.e., benefit) achieved by the care, compared to either usual care or absence of care. </w:t>
                                </w:r>
                                <w:r>
                                  <w:t>From this systematic review,</w:t>
                                </w:r>
                                <w:r w:rsidRPr="00E3396B">
                                  <w:t xml:space="preserve"> a need to conduct more research in this area</w:t>
                                </w:r>
                                <w:r>
                                  <w:t xml:space="preserve"> was identified</w:t>
                                </w:r>
                                <w:r w:rsidRPr="00E3396B">
                                  <w:t>.</w:t>
                                </w:r>
                                <w:r>
                                  <w:t xml:space="preserve"> </w:t>
                                </w:r>
                                <w:r w:rsidRPr="00E3396B">
                                  <w:t>T</w:t>
                                </w:r>
                                <w:r w:rsidR="00531057">
                                  <w:t xml:space="preserve">he finding presented in this </w:t>
                                </w:r>
                                <w:r w:rsidRPr="00E3396B">
                                  <w:t>AHRQ Report</w:t>
                                </w:r>
                                <w:r w:rsidR="00531057">
                                  <w:t xml:space="preserve"> could</w:t>
                                </w:r>
                                <w:r w:rsidRPr="00E3396B">
                                  <w:t xml:space="preserve"> inform future system planning with a formal evaluation of the cost-effectiveness of community-b</w:t>
                                </w:r>
                                <w:r>
                                  <w:t xml:space="preserve">ased palliative care programs. </w:t>
                                </w:r>
                                <w:r w:rsidRPr="00E3396B">
                                  <w:t xml:space="preserve">The evidence from this report will </w:t>
                                </w:r>
                                <w:r w:rsidR="00531057">
                                  <w:t xml:space="preserve">also </w:t>
                                </w:r>
                                <w:r w:rsidRPr="00E3396B">
                                  <w:t xml:space="preserve">inform the Ministry’s response to the Auditor General of Ontario with respect to the status of community-based palliative care. With a pending transfer of nearly $2 billion from the federal government for home care through new funding agreements, the MOHLTC </w:t>
                                </w:r>
                                <w:r w:rsidR="00531057">
                                  <w:t>could</w:t>
                                </w:r>
                                <w:r w:rsidRPr="00E3396B">
                                  <w:t xml:space="preserve"> use this evidence to inform future resource planning.</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58ADD" id="_x0000_s1032" type="#_x0000_t202" style="position:absolute;margin-left:-3.65pt;margin-top:7.95pt;width:459.3pt;height:2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">
                <v:textbox>
                  <w:txbxContent>
                    <w:sdt>
                      <w:sdtPr>
                        <w:id w:val="1705435218"/>
                        <w:text/>
                      </w:sdtPr>
                      <w:sdtEndPr/>
                      <w:sdtContent>
                        <w:p w14:paraId="75290A6D" w14:textId="11376295" w:rsidR="00A00F69" w:rsidRDefault="009405F2" w:rsidP="00B606E5">
                          <w:pPr>
                            <w:jc w:val="both"/>
                          </w:pPr>
                          <w:r w:rsidRPr="00E3396B">
                            <w:t xml:space="preserve">As outlined in 2014 Annual Report of the Office of the Auditor General of Ontario, the MOHLTC needs information on the cost-effectiveness of different types and mixes of home and community-based palliative services. </w:t>
                          </w:r>
                          <w:r>
                            <w:t xml:space="preserve">Currently, the Ministry does not yet have effective processes in place to ensure that there is sufficient public information on palliative-care services, or that patients nearing their end of life have timely and equitable access to cost-effective palliative services that meet their needs. </w:t>
                          </w:r>
                          <w:r w:rsidR="00531057">
                            <w:t>Our research</w:t>
                          </w:r>
                          <w:r>
                            <w:t xml:space="preserve"> team at </w:t>
                          </w:r>
                          <w:r w:rsidR="00531057">
                            <w:t xml:space="preserve">the </w:t>
                          </w:r>
                          <w:r>
                            <w:t>Bruyère Research Institute</w:t>
                          </w:r>
                          <w:r w:rsidRPr="00E3396B">
                            <w:t xml:space="preserve"> have recently conducted a systematic review on economic evaluations of palliative care delivery model and found that there were only six studies evaluating the cost-effectiveness of palliative care, namely the cost per unit of outcome (i.e., benefit) achieved by the care, compared to either usual care or absence of care. </w:t>
                          </w:r>
                          <w:r>
                            <w:t>From this systematic review,</w:t>
                          </w:r>
                          <w:r w:rsidRPr="00E3396B">
                            <w:t xml:space="preserve"> a need to conduct more research in this area</w:t>
                          </w:r>
                          <w:r>
                            <w:t xml:space="preserve"> was identified</w:t>
                          </w:r>
                          <w:r w:rsidRPr="00E3396B">
                            <w:t>.</w:t>
                          </w:r>
                          <w:r>
                            <w:t xml:space="preserve"> </w:t>
                          </w:r>
                          <w:r w:rsidRPr="00E3396B">
                            <w:t>T</w:t>
                          </w:r>
                          <w:r w:rsidR="00531057">
                            <w:t xml:space="preserve">he finding presented in this </w:t>
                          </w:r>
                          <w:r w:rsidRPr="00E3396B">
                            <w:t>AHRQ Report</w:t>
                          </w:r>
                          <w:r w:rsidR="00531057">
                            <w:t xml:space="preserve"> could</w:t>
                          </w:r>
                          <w:r w:rsidRPr="00E3396B">
                            <w:t xml:space="preserve"> inform future system planning with a formal evaluation of the cost-effectiveness of community-b</w:t>
                          </w:r>
                          <w:r>
                            <w:t xml:space="preserve">ased palliative care programs. </w:t>
                          </w:r>
                          <w:r w:rsidRPr="00E3396B">
                            <w:t xml:space="preserve">The evidence from this report will </w:t>
                          </w:r>
                          <w:r w:rsidR="00531057">
                            <w:t xml:space="preserve">also </w:t>
                          </w:r>
                          <w:r w:rsidRPr="00E3396B">
                            <w:t xml:space="preserve">inform the Ministry’s response to the Auditor General of Ontario with respect to the status of community-based palliative care. With a pending transfer of nearly $2 billion from the federal government for home care through new funding agreements, the MOHLTC </w:t>
                          </w:r>
                          <w:r w:rsidR="00531057">
                            <w:t>could</w:t>
                          </w:r>
                          <w:r w:rsidRPr="00E3396B">
                            <w:t xml:space="preserve"> use this evidence to inform future resource planning.</w:t>
                          </w:r>
                        </w:p>
                      </w:sdtContent>
                    </w:sdt>
                  </w:txbxContent>
                </v:textbox>
              </v:shape>
            </w:pict>
          </mc:Fallback>
        </mc:AlternateContent>
      </w:r>
    </w:p>
    <w:p w14:paraId="79BEF12F" w14:textId="77777777" w:rsidR="00A00F69" w:rsidRPr="00A00F69" w:rsidRDefault="00A00F69" w:rsidP="00A00F69">
      <w:pPr>
        <w:rPr>
          <w:rFonts w:cs="Calibri"/>
          <w:sz w:val="28"/>
          <w:szCs w:val="28"/>
        </w:rPr>
      </w:pPr>
    </w:p>
    <w:p w14:paraId="2D378878" w14:textId="77777777" w:rsidR="00A00F69" w:rsidRPr="004073F7" w:rsidRDefault="00A00F69" w:rsidP="00A00F69">
      <w:pPr>
        <w:rPr>
          <w:rFonts w:cs="Calibri"/>
          <w:b/>
          <w:sz w:val="28"/>
          <w:szCs w:val="28"/>
        </w:rPr>
      </w:pPr>
    </w:p>
    <w:p w14:paraId="467B28C1" w14:textId="77777777" w:rsidR="00A00F69" w:rsidRDefault="00A00F69" w:rsidP="00A00F69"/>
    <w:p w14:paraId="7DD740B0" w14:textId="77777777" w:rsidR="004073F7" w:rsidRPr="004073F7" w:rsidRDefault="004073F7" w:rsidP="004073F7">
      <w:pPr>
        <w:rPr>
          <w:sz w:val="28"/>
        </w:rPr>
      </w:pPr>
    </w:p>
    <w:sectPr w:rsidR="004073F7" w:rsidRPr="004073F7" w:rsidSect="00B72A03">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283EB" w14:textId="77777777" w:rsidR="005D74B6" w:rsidRDefault="005D74B6">
      <w:r>
        <w:separator/>
      </w:r>
    </w:p>
  </w:endnote>
  <w:endnote w:type="continuationSeparator" w:id="0">
    <w:p w14:paraId="567354C8" w14:textId="77777777" w:rsidR="005D74B6" w:rsidRDefault="005D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BoldMT">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8CCE4" w14:textId="77777777" w:rsidR="005D74B6" w:rsidRDefault="005D74B6">
      <w:r>
        <w:separator/>
      </w:r>
    </w:p>
  </w:footnote>
  <w:footnote w:type="continuationSeparator" w:id="0">
    <w:p w14:paraId="7132B261" w14:textId="77777777" w:rsidR="005D74B6" w:rsidRDefault="005D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A48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F67B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86F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EC94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A8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CCE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8E5C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200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20B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604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5485"/>
    <w:multiLevelType w:val="multilevel"/>
    <w:tmpl w:val="55FAB89E"/>
    <w:numStyleLink w:val="Bullets-Text"/>
  </w:abstractNum>
  <w:abstractNum w:abstractNumId="11" w15:restartNumberingAfterBreak="0">
    <w:nsid w:val="04A13B93"/>
    <w:multiLevelType w:val="hybridMultilevel"/>
    <w:tmpl w:val="6F0204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4D4266"/>
    <w:multiLevelType w:val="hybridMultilevel"/>
    <w:tmpl w:val="FB241F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A3D0932"/>
    <w:multiLevelType w:val="hybridMultilevel"/>
    <w:tmpl w:val="FE1885CA"/>
    <w:lvl w:ilvl="0" w:tplc="10090001">
      <w:start w:val="1"/>
      <w:numFmt w:val="bullet"/>
      <w:lvlText w:val=""/>
      <w:lvlJc w:val="left"/>
      <w:pPr>
        <w:tabs>
          <w:tab w:val="num" w:pos="720"/>
        </w:tabs>
        <w:ind w:left="720" w:hanging="360"/>
      </w:pPr>
      <w:rPr>
        <w:rFonts w:ascii="Symbol" w:hAnsi="Symbol" w:hint="default"/>
        <w:b w:val="0"/>
        <w:sz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204A9C"/>
    <w:multiLevelType w:val="multilevel"/>
    <w:tmpl w:val="672EDE28"/>
    <w:styleLink w:val="Bullets-Table"/>
    <w:lvl w:ilvl="0">
      <w:start w:val="1"/>
      <w:numFmt w:val="bullet"/>
      <w:lvlText w:val=""/>
      <w:lvlJc w:val="left"/>
      <w:pPr>
        <w:ind w:left="170"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1" w:hanging="171"/>
      </w:pPr>
      <w:rPr>
        <w:rFonts w:ascii="Courier New" w:hAnsi="Courier New" w:hint="default"/>
      </w:rPr>
    </w:lvl>
    <w:lvl w:ilvl="5">
      <w:start w:val="1"/>
      <w:numFmt w:val="bullet"/>
      <w:lvlText w:val=""/>
      <w:lvlJc w:val="left"/>
      <w:pPr>
        <w:ind w:left="1021" w:hanging="170"/>
      </w:pPr>
      <w:rPr>
        <w:rFonts w:ascii="Wingdings" w:hAnsi="Wingdings" w:hint="default"/>
      </w:rPr>
    </w:lvl>
    <w:lvl w:ilvl="6">
      <w:start w:val="1"/>
      <w:numFmt w:val="bullet"/>
      <w:lvlText w:val=""/>
      <w:lvlJc w:val="left"/>
      <w:pPr>
        <w:ind w:left="1191" w:hanging="170"/>
      </w:pPr>
      <w:rPr>
        <w:rFonts w:ascii="Symbol" w:hAnsi="Symbol" w:hint="default"/>
      </w:rPr>
    </w:lvl>
    <w:lvl w:ilvl="7">
      <w:start w:val="1"/>
      <w:numFmt w:val="bullet"/>
      <w:lvlText w:val="o"/>
      <w:lvlJc w:val="left"/>
      <w:pPr>
        <w:ind w:left="1361" w:hanging="170"/>
      </w:pPr>
      <w:rPr>
        <w:rFonts w:ascii="Courier New" w:hAnsi="Courier New" w:hint="default"/>
      </w:rPr>
    </w:lvl>
    <w:lvl w:ilvl="8">
      <w:start w:val="1"/>
      <w:numFmt w:val="bullet"/>
      <w:lvlText w:val=""/>
      <w:lvlJc w:val="left"/>
      <w:pPr>
        <w:ind w:left="1531" w:hanging="170"/>
      </w:pPr>
      <w:rPr>
        <w:rFonts w:ascii="Wingdings" w:hAnsi="Wingdings" w:hint="default"/>
      </w:rPr>
    </w:lvl>
  </w:abstractNum>
  <w:abstractNum w:abstractNumId="15" w15:restartNumberingAfterBreak="0">
    <w:nsid w:val="17C045C2"/>
    <w:multiLevelType w:val="hybridMultilevel"/>
    <w:tmpl w:val="E1981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5B22AB"/>
    <w:multiLevelType w:val="multilevel"/>
    <w:tmpl w:val="55FAB89E"/>
    <w:numStyleLink w:val="Bullets-Text"/>
  </w:abstractNum>
  <w:abstractNum w:abstractNumId="17" w15:restartNumberingAfterBreak="0">
    <w:nsid w:val="187859C1"/>
    <w:multiLevelType w:val="multilevel"/>
    <w:tmpl w:val="55FAB89E"/>
    <w:styleLink w:val="Bullets-Tex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rPr>
    </w:lvl>
    <w:lvl w:ilvl="5">
      <w:start w:val="1"/>
      <w:numFmt w:val="bullet"/>
      <w:lvlText w:val="o"/>
      <w:lvlJc w:val="left"/>
      <w:pPr>
        <w:ind w:left="4320" w:hanging="360"/>
      </w:pPr>
      <w:rPr>
        <w:rFonts w:ascii="Courier New" w:hAnsi="Courier New"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360"/>
      </w:pPr>
      <w:rPr>
        <w:rFonts w:ascii="Symbol" w:hAnsi="Symbol" w:hint="default"/>
        <w:color w:val="auto"/>
      </w:rPr>
    </w:lvl>
  </w:abstractNum>
  <w:abstractNum w:abstractNumId="18" w15:restartNumberingAfterBreak="0">
    <w:nsid w:val="194778F9"/>
    <w:multiLevelType w:val="hybridMultilevel"/>
    <w:tmpl w:val="86C002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F5E71"/>
    <w:multiLevelType w:val="hybridMultilevel"/>
    <w:tmpl w:val="D29AE04A"/>
    <w:lvl w:ilvl="0" w:tplc="C0FAE760">
      <w:start w:val="1"/>
      <w:numFmt w:val="decimal"/>
      <w:lvlText w:val="(%1)"/>
      <w:lvlJc w:val="left"/>
      <w:pPr>
        <w:tabs>
          <w:tab w:val="num" w:pos="1440"/>
        </w:tabs>
        <w:ind w:left="1440" w:hanging="360"/>
      </w:pPr>
      <w:rPr>
        <w:rFonts w:hint="default"/>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22123425"/>
    <w:multiLevelType w:val="multilevel"/>
    <w:tmpl w:val="55FAB89E"/>
    <w:numStyleLink w:val="Bullets-Text"/>
  </w:abstractNum>
  <w:abstractNum w:abstractNumId="21" w15:restartNumberingAfterBreak="0">
    <w:nsid w:val="2442236E"/>
    <w:multiLevelType w:val="hybridMultilevel"/>
    <w:tmpl w:val="F08A61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93012"/>
    <w:multiLevelType w:val="multilevel"/>
    <w:tmpl w:val="DE2CF27E"/>
    <w:numStyleLink w:val="Headings"/>
  </w:abstractNum>
  <w:abstractNum w:abstractNumId="23" w15:restartNumberingAfterBreak="0">
    <w:nsid w:val="2B435392"/>
    <w:multiLevelType w:val="multilevel"/>
    <w:tmpl w:val="672EDE28"/>
    <w:numStyleLink w:val="Bullets-Table"/>
  </w:abstractNum>
  <w:abstractNum w:abstractNumId="24" w15:restartNumberingAfterBreak="0">
    <w:nsid w:val="318E4553"/>
    <w:multiLevelType w:val="multilevel"/>
    <w:tmpl w:val="55FAB89E"/>
    <w:numStyleLink w:val="Bullets-Text"/>
  </w:abstractNum>
  <w:abstractNum w:abstractNumId="25" w15:restartNumberingAfterBreak="0">
    <w:nsid w:val="32116367"/>
    <w:multiLevelType w:val="hybridMultilevel"/>
    <w:tmpl w:val="8050024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526554"/>
    <w:multiLevelType w:val="multilevel"/>
    <w:tmpl w:val="DE2CF27E"/>
    <w:styleLink w:val="Headings"/>
    <w:lvl w:ilvl="0">
      <w:start w:val="1"/>
      <w:numFmt w:val="none"/>
      <w:lvlText w:val=""/>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pStyle w:val="Heading5"/>
      <w:lvlText w:val="%1%2.%3.%4.%5"/>
      <w:lvlJc w:val="left"/>
      <w:pPr>
        <w:ind w:left="709" w:hanging="709"/>
      </w:pPr>
      <w:rPr>
        <w:rFonts w:hint="default"/>
      </w:rPr>
    </w:lvl>
    <w:lvl w:ilvl="5">
      <w:start w:val="1"/>
      <w:numFmt w:val="decimal"/>
      <w:pStyle w:val="Heading6"/>
      <w:lvlText w:val="%1%2.%3.%4.%5.%6"/>
      <w:lvlJc w:val="left"/>
      <w:pPr>
        <w:ind w:left="709" w:hanging="709"/>
      </w:pPr>
      <w:rPr>
        <w:rFonts w:hint="default"/>
      </w:rPr>
    </w:lvl>
    <w:lvl w:ilvl="6">
      <w:start w:val="1"/>
      <w:numFmt w:val="decimal"/>
      <w:pStyle w:val="Heading7"/>
      <w:lvlText w:val="%1%2.%3.%4.%5.%6.%7"/>
      <w:lvlJc w:val="left"/>
      <w:pPr>
        <w:ind w:left="709" w:hanging="709"/>
      </w:pPr>
      <w:rPr>
        <w:rFonts w:hint="default"/>
      </w:rPr>
    </w:lvl>
    <w:lvl w:ilvl="7">
      <w:start w:val="1"/>
      <w:numFmt w:val="decimal"/>
      <w:pStyle w:val="Heading8"/>
      <w:lvlText w:val="%1%2.%3.%4.%5.%6.%7.%8"/>
      <w:lvlJc w:val="left"/>
      <w:pPr>
        <w:ind w:left="709" w:hanging="709"/>
      </w:pPr>
      <w:rPr>
        <w:rFonts w:hint="default"/>
      </w:rPr>
    </w:lvl>
    <w:lvl w:ilvl="8">
      <w:start w:val="1"/>
      <w:numFmt w:val="decimal"/>
      <w:pStyle w:val="Heading9"/>
      <w:lvlText w:val="%1%2.%3.%4.%5.%6.%7.%8.%9"/>
      <w:lvlJc w:val="left"/>
      <w:pPr>
        <w:ind w:left="709" w:hanging="709"/>
      </w:pPr>
      <w:rPr>
        <w:rFonts w:hint="default"/>
      </w:rPr>
    </w:lvl>
  </w:abstractNum>
  <w:abstractNum w:abstractNumId="27" w15:restartNumberingAfterBreak="0">
    <w:nsid w:val="353149D5"/>
    <w:multiLevelType w:val="hybridMultilevel"/>
    <w:tmpl w:val="751E6B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B3177BE"/>
    <w:multiLevelType w:val="hybridMultilevel"/>
    <w:tmpl w:val="3BFEE1C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4440C1"/>
    <w:multiLevelType w:val="hybridMultilevel"/>
    <w:tmpl w:val="E5E29A8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6641F6"/>
    <w:multiLevelType w:val="multilevel"/>
    <w:tmpl w:val="DE2CF27E"/>
    <w:numStyleLink w:val="Headings"/>
  </w:abstractNum>
  <w:abstractNum w:abstractNumId="31" w15:restartNumberingAfterBreak="0">
    <w:nsid w:val="447F100A"/>
    <w:multiLevelType w:val="hybridMultilevel"/>
    <w:tmpl w:val="12C4436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6C0891"/>
    <w:multiLevelType w:val="multilevel"/>
    <w:tmpl w:val="672EDE28"/>
    <w:numStyleLink w:val="Bullets-Table"/>
  </w:abstractNum>
  <w:abstractNum w:abstractNumId="33" w15:restartNumberingAfterBreak="0">
    <w:nsid w:val="4E7C43D8"/>
    <w:multiLevelType w:val="multilevel"/>
    <w:tmpl w:val="6F0204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32A8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69048E"/>
    <w:multiLevelType w:val="hybridMultilevel"/>
    <w:tmpl w:val="F72C027A"/>
    <w:lvl w:ilvl="0" w:tplc="ACE43280">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3F83DE6"/>
    <w:multiLevelType w:val="multilevel"/>
    <w:tmpl w:val="55FAB89E"/>
    <w:numStyleLink w:val="Bullets-Text"/>
  </w:abstractNum>
  <w:abstractNum w:abstractNumId="37" w15:restartNumberingAfterBreak="0">
    <w:nsid w:val="75E5177E"/>
    <w:multiLevelType w:val="hybridMultilevel"/>
    <w:tmpl w:val="BFDCF18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B084154"/>
    <w:multiLevelType w:val="multilevel"/>
    <w:tmpl w:val="672EDE28"/>
    <w:numStyleLink w:val="Bullets-Table"/>
  </w:abstractNum>
  <w:abstractNum w:abstractNumId="39" w15:restartNumberingAfterBreak="0">
    <w:nsid w:val="7E8473D4"/>
    <w:multiLevelType w:val="hybridMultilevel"/>
    <w:tmpl w:val="CDE8BA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0"/>
    <w:lvlOverride w:ilvl="0">
      <w:lvl w:ilvl="0">
        <w:start w:val="1"/>
        <w:numFmt w:val="bullet"/>
        <w:lvlText w:val=""/>
        <w:lvlJc w:val="left"/>
        <w:pPr>
          <w:tabs>
            <w:tab w:val="num" w:pos="720"/>
          </w:tabs>
          <w:ind w:left="720" w:hanging="360"/>
        </w:pPr>
        <w:rPr>
          <w:rFonts w:ascii="Symbol" w:hAnsi="Symbol" w:hint="default"/>
          <w:lang w:val="en-US"/>
        </w:rPr>
      </w:lvl>
    </w:lvlOverride>
  </w:num>
  <w:num w:numId="3">
    <w:abstractNumId w:val="18"/>
  </w:num>
  <w:num w:numId="4">
    <w:abstractNumId w:val="25"/>
  </w:num>
  <w:num w:numId="5">
    <w:abstractNumId w:val="29"/>
  </w:num>
  <w:num w:numId="6">
    <w:abstractNumId w:val="37"/>
  </w:num>
  <w:num w:numId="7">
    <w:abstractNumId w:val="11"/>
  </w:num>
  <w:num w:numId="8">
    <w:abstractNumId w:val="21"/>
  </w:num>
  <w:num w:numId="9">
    <w:abstractNumId w:val="33"/>
  </w:num>
  <w:num w:numId="10">
    <w:abstractNumId w:val="31"/>
  </w:num>
  <w:num w:numId="11">
    <w:abstractNumId w:val="35"/>
  </w:num>
  <w:num w:numId="12">
    <w:abstractNumId w:val="12"/>
  </w:num>
  <w:num w:numId="13">
    <w:abstractNumId w:val="15"/>
  </w:num>
  <w:num w:numId="14">
    <w:abstractNumId w:val="28"/>
  </w:num>
  <w:num w:numId="15">
    <w:abstractNumId w:val="13"/>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0"/>
  </w:num>
  <w:num w:numId="29">
    <w:abstractNumId w:val="34"/>
  </w:num>
  <w:num w:numId="30">
    <w:abstractNumId w:val="14"/>
  </w:num>
  <w:num w:numId="31">
    <w:abstractNumId w:val="38"/>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4"/>
  </w:num>
  <w:num w:numId="36">
    <w:abstractNumId w:val="30"/>
  </w:num>
  <w:num w:numId="37">
    <w:abstractNumId w:val="16"/>
  </w:num>
  <w:num w:numId="38">
    <w:abstractNumId w:val="23"/>
  </w:num>
  <w:num w:numId="39">
    <w:abstractNumId w:val="32"/>
  </w:num>
  <w:num w:numId="40">
    <w:abstractNumId w:val="3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noPunctuationKerning/>
  <w:characterSpacingControl w:val="doNotCompress"/>
  <w:hdrShapeDefaults>
    <o:shapedefaults v:ext="edit" spidmax="2049"/>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0A5"/>
    <w:rsid w:val="000011AD"/>
    <w:rsid w:val="00011D3B"/>
    <w:rsid w:val="000122DD"/>
    <w:rsid w:val="00014A29"/>
    <w:rsid w:val="0001566F"/>
    <w:rsid w:val="00022AE2"/>
    <w:rsid w:val="00026634"/>
    <w:rsid w:val="0003132C"/>
    <w:rsid w:val="00051284"/>
    <w:rsid w:val="000526FB"/>
    <w:rsid w:val="0005435E"/>
    <w:rsid w:val="00057D85"/>
    <w:rsid w:val="000664D4"/>
    <w:rsid w:val="0006653A"/>
    <w:rsid w:val="00070A9C"/>
    <w:rsid w:val="00087C30"/>
    <w:rsid w:val="000A0EC3"/>
    <w:rsid w:val="000A4666"/>
    <w:rsid w:val="000A7D5C"/>
    <w:rsid w:val="000B2848"/>
    <w:rsid w:val="000B4D98"/>
    <w:rsid w:val="000C10A5"/>
    <w:rsid w:val="000C3A98"/>
    <w:rsid w:val="000C3C75"/>
    <w:rsid w:val="000C4ECE"/>
    <w:rsid w:val="000D1BA5"/>
    <w:rsid w:val="000D1CBA"/>
    <w:rsid w:val="000D4432"/>
    <w:rsid w:val="000D7BBC"/>
    <w:rsid w:val="000E00DE"/>
    <w:rsid w:val="000E205A"/>
    <w:rsid w:val="000F2620"/>
    <w:rsid w:val="000F42EE"/>
    <w:rsid w:val="000F5760"/>
    <w:rsid w:val="00102DB3"/>
    <w:rsid w:val="00103A9B"/>
    <w:rsid w:val="001048D6"/>
    <w:rsid w:val="00122530"/>
    <w:rsid w:val="00122F5D"/>
    <w:rsid w:val="00124923"/>
    <w:rsid w:val="00124FD3"/>
    <w:rsid w:val="0014608E"/>
    <w:rsid w:val="0018260C"/>
    <w:rsid w:val="00191728"/>
    <w:rsid w:val="00195072"/>
    <w:rsid w:val="00197852"/>
    <w:rsid w:val="001A07F2"/>
    <w:rsid w:val="001A1487"/>
    <w:rsid w:val="001A2D0A"/>
    <w:rsid w:val="001B0083"/>
    <w:rsid w:val="001B5B06"/>
    <w:rsid w:val="001C150A"/>
    <w:rsid w:val="001C563C"/>
    <w:rsid w:val="001D4B5E"/>
    <w:rsid w:val="001E4536"/>
    <w:rsid w:val="001E4C15"/>
    <w:rsid w:val="001E50FB"/>
    <w:rsid w:val="001F2E24"/>
    <w:rsid w:val="00200E47"/>
    <w:rsid w:val="00202B49"/>
    <w:rsid w:val="002122B0"/>
    <w:rsid w:val="002127FC"/>
    <w:rsid w:val="00213C92"/>
    <w:rsid w:val="00215F5D"/>
    <w:rsid w:val="002276AC"/>
    <w:rsid w:val="00230ED4"/>
    <w:rsid w:val="00235182"/>
    <w:rsid w:val="0023728D"/>
    <w:rsid w:val="0023740D"/>
    <w:rsid w:val="002403A4"/>
    <w:rsid w:val="00243592"/>
    <w:rsid w:val="00243B55"/>
    <w:rsid w:val="00252BE8"/>
    <w:rsid w:val="00254EA0"/>
    <w:rsid w:val="00256A39"/>
    <w:rsid w:val="00263248"/>
    <w:rsid w:val="002643DF"/>
    <w:rsid w:val="00270D76"/>
    <w:rsid w:val="00273A14"/>
    <w:rsid w:val="0027508F"/>
    <w:rsid w:val="002777BB"/>
    <w:rsid w:val="00286E43"/>
    <w:rsid w:val="00292F1F"/>
    <w:rsid w:val="002A0951"/>
    <w:rsid w:val="002A151B"/>
    <w:rsid w:val="002A2BD2"/>
    <w:rsid w:val="002A50DF"/>
    <w:rsid w:val="002A7241"/>
    <w:rsid w:val="002B5592"/>
    <w:rsid w:val="002B58AB"/>
    <w:rsid w:val="002B79D4"/>
    <w:rsid w:val="002C4416"/>
    <w:rsid w:val="002D247D"/>
    <w:rsid w:val="002D6F95"/>
    <w:rsid w:val="002E7543"/>
    <w:rsid w:val="002F340A"/>
    <w:rsid w:val="002F4E50"/>
    <w:rsid w:val="003030AD"/>
    <w:rsid w:val="00303376"/>
    <w:rsid w:val="00307C04"/>
    <w:rsid w:val="0031326E"/>
    <w:rsid w:val="00325CF2"/>
    <w:rsid w:val="00326679"/>
    <w:rsid w:val="003347DC"/>
    <w:rsid w:val="003351CB"/>
    <w:rsid w:val="003367E1"/>
    <w:rsid w:val="0033748B"/>
    <w:rsid w:val="00341146"/>
    <w:rsid w:val="0035272C"/>
    <w:rsid w:val="003531A2"/>
    <w:rsid w:val="0035552B"/>
    <w:rsid w:val="003563D1"/>
    <w:rsid w:val="003652FB"/>
    <w:rsid w:val="0036725C"/>
    <w:rsid w:val="00367D92"/>
    <w:rsid w:val="00370A2F"/>
    <w:rsid w:val="003739AB"/>
    <w:rsid w:val="00384A63"/>
    <w:rsid w:val="00385629"/>
    <w:rsid w:val="00386052"/>
    <w:rsid w:val="00393C98"/>
    <w:rsid w:val="0039502C"/>
    <w:rsid w:val="00395221"/>
    <w:rsid w:val="00397192"/>
    <w:rsid w:val="003B03CC"/>
    <w:rsid w:val="003B62F1"/>
    <w:rsid w:val="003C1A7D"/>
    <w:rsid w:val="003D1217"/>
    <w:rsid w:val="003D21DA"/>
    <w:rsid w:val="003E23FF"/>
    <w:rsid w:val="003E6028"/>
    <w:rsid w:val="003E6F8B"/>
    <w:rsid w:val="003F074A"/>
    <w:rsid w:val="003F20F2"/>
    <w:rsid w:val="003F4181"/>
    <w:rsid w:val="003F6669"/>
    <w:rsid w:val="0040182D"/>
    <w:rsid w:val="00403895"/>
    <w:rsid w:val="004073F7"/>
    <w:rsid w:val="004109F5"/>
    <w:rsid w:val="00426DC3"/>
    <w:rsid w:val="004405F4"/>
    <w:rsid w:val="004453E0"/>
    <w:rsid w:val="00446281"/>
    <w:rsid w:val="00461A98"/>
    <w:rsid w:val="00462801"/>
    <w:rsid w:val="00462C09"/>
    <w:rsid w:val="00467D0C"/>
    <w:rsid w:val="004708E5"/>
    <w:rsid w:val="00485619"/>
    <w:rsid w:val="00496F30"/>
    <w:rsid w:val="004A3F2A"/>
    <w:rsid w:val="004A6297"/>
    <w:rsid w:val="004A633D"/>
    <w:rsid w:val="004A691C"/>
    <w:rsid w:val="004B139D"/>
    <w:rsid w:val="004B188A"/>
    <w:rsid w:val="004C3BE3"/>
    <w:rsid w:val="004C752C"/>
    <w:rsid w:val="004D3C9A"/>
    <w:rsid w:val="004E2B2E"/>
    <w:rsid w:val="004E5F85"/>
    <w:rsid w:val="004F5905"/>
    <w:rsid w:val="004F60FC"/>
    <w:rsid w:val="0050085F"/>
    <w:rsid w:val="00505222"/>
    <w:rsid w:val="00507D47"/>
    <w:rsid w:val="0051272E"/>
    <w:rsid w:val="005211FB"/>
    <w:rsid w:val="0052142E"/>
    <w:rsid w:val="0052279F"/>
    <w:rsid w:val="00531057"/>
    <w:rsid w:val="005406A9"/>
    <w:rsid w:val="00543405"/>
    <w:rsid w:val="0054737C"/>
    <w:rsid w:val="005504C9"/>
    <w:rsid w:val="00551DAE"/>
    <w:rsid w:val="0056534C"/>
    <w:rsid w:val="005672C5"/>
    <w:rsid w:val="00571372"/>
    <w:rsid w:val="00580948"/>
    <w:rsid w:val="00582EE8"/>
    <w:rsid w:val="00587D62"/>
    <w:rsid w:val="0059411A"/>
    <w:rsid w:val="0059487F"/>
    <w:rsid w:val="005B02A6"/>
    <w:rsid w:val="005B0ECA"/>
    <w:rsid w:val="005B1AFE"/>
    <w:rsid w:val="005B3124"/>
    <w:rsid w:val="005B3DF7"/>
    <w:rsid w:val="005B4A45"/>
    <w:rsid w:val="005D74B6"/>
    <w:rsid w:val="005E3BA6"/>
    <w:rsid w:val="005F1969"/>
    <w:rsid w:val="005F2F08"/>
    <w:rsid w:val="005F42F1"/>
    <w:rsid w:val="005F66FD"/>
    <w:rsid w:val="006020DA"/>
    <w:rsid w:val="00602782"/>
    <w:rsid w:val="00603889"/>
    <w:rsid w:val="00605922"/>
    <w:rsid w:val="00615601"/>
    <w:rsid w:val="00615DF4"/>
    <w:rsid w:val="00622A19"/>
    <w:rsid w:val="006273B0"/>
    <w:rsid w:val="00634206"/>
    <w:rsid w:val="00635932"/>
    <w:rsid w:val="00635EC8"/>
    <w:rsid w:val="006429E2"/>
    <w:rsid w:val="00645F84"/>
    <w:rsid w:val="0064698A"/>
    <w:rsid w:val="00651809"/>
    <w:rsid w:val="00653DA7"/>
    <w:rsid w:val="006547C7"/>
    <w:rsid w:val="00654AC2"/>
    <w:rsid w:val="00662148"/>
    <w:rsid w:val="00662611"/>
    <w:rsid w:val="00663AF7"/>
    <w:rsid w:val="00665FA4"/>
    <w:rsid w:val="006713EB"/>
    <w:rsid w:val="00672512"/>
    <w:rsid w:val="00675E3C"/>
    <w:rsid w:val="0067601A"/>
    <w:rsid w:val="00677630"/>
    <w:rsid w:val="006820C2"/>
    <w:rsid w:val="006902F5"/>
    <w:rsid w:val="006914F5"/>
    <w:rsid w:val="006973D9"/>
    <w:rsid w:val="006A46B6"/>
    <w:rsid w:val="006A4B8C"/>
    <w:rsid w:val="006A6051"/>
    <w:rsid w:val="006B105D"/>
    <w:rsid w:val="006B37F0"/>
    <w:rsid w:val="006B7BAC"/>
    <w:rsid w:val="006C20EA"/>
    <w:rsid w:val="006C3ED2"/>
    <w:rsid w:val="006C65A5"/>
    <w:rsid w:val="006C70A7"/>
    <w:rsid w:val="006D2308"/>
    <w:rsid w:val="006F316B"/>
    <w:rsid w:val="006F5655"/>
    <w:rsid w:val="006F7502"/>
    <w:rsid w:val="00702115"/>
    <w:rsid w:val="007021A5"/>
    <w:rsid w:val="00705CDC"/>
    <w:rsid w:val="00706679"/>
    <w:rsid w:val="00711D64"/>
    <w:rsid w:val="00711D7C"/>
    <w:rsid w:val="00714D71"/>
    <w:rsid w:val="00715568"/>
    <w:rsid w:val="00725100"/>
    <w:rsid w:val="00726192"/>
    <w:rsid w:val="00730DDF"/>
    <w:rsid w:val="00733737"/>
    <w:rsid w:val="00733AF2"/>
    <w:rsid w:val="00744150"/>
    <w:rsid w:val="00745503"/>
    <w:rsid w:val="007459DE"/>
    <w:rsid w:val="00761F3B"/>
    <w:rsid w:val="00767204"/>
    <w:rsid w:val="00767284"/>
    <w:rsid w:val="007674DB"/>
    <w:rsid w:val="00773FE6"/>
    <w:rsid w:val="00777E7A"/>
    <w:rsid w:val="00782C74"/>
    <w:rsid w:val="00786BFB"/>
    <w:rsid w:val="0079033B"/>
    <w:rsid w:val="00792516"/>
    <w:rsid w:val="00796B54"/>
    <w:rsid w:val="00797BA9"/>
    <w:rsid w:val="007A2C8D"/>
    <w:rsid w:val="007B0281"/>
    <w:rsid w:val="007B0D9B"/>
    <w:rsid w:val="007B2BD3"/>
    <w:rsid w:val="007B4B03"/>
    <w:rsid w:val="007D4DAB"/>
    <w:rsid w:val="007D5EB5"/>
    <w:rsid w:val="007E48D6"/>
    <w:rsid w:val="007F09A5"/>
    <w:rsid w:val="007F37CD"/>
    <w:rsid w:val="008004DF"/>
    <w:rsid w:val="00803419"/>
    <w:rsid w:val="00803F98"/>
    <w:rsid w:val="0081012C"/>
    <w:rsid w:val="008150B2"/>
    <w:rsid w:val="008179B6"/>
    <w:rsid w:val="0082291B"/>
    <w:rsid w:val="00826656"/>
    <w:rsid w:val="00826A46"/>
    <w:rsid w:val="00830572"/>
    <w:rsid w:val="00833F53"/>
    <w:rsid w:val="00836E69"/>
    <w:rsid w:val="00844290"/>
    <w:rsid w:val="00845817"/>
    <w:rsid w:val="00853AF5"/>
    <w:rsid w:val="008614DC"/>
    <w:rsid w:val="00864322"/>
    <w:rsid w:val="00865EF8"/>
    <w:rsid w:val="00866A8A"/>
    <w:rsid w:val="00874533"/>
    <w:rsid w:val="00875EF3"/>
    <w:rsid w:val="00877BB6"/>
    <w:rsid w:val="00882B5F"/>
    <w:rsid w:val="0088785F"/>
    <w:rsid w:val="008962BE"/>
    <w:rsid w:val="00897396"/>
    <w:rsid w:val="008B40A3"/>
    <w:rsid w:val="008B4461"/>
    <w:rsid w:val="008C590F"/>
    <w:rsid w:val="008C5EB7"/>
    <w:rsid w:val="008D49C6"/>
    <w:rsid w:val="008E1DE6"/>
    <w:rsid w:val="008E2CE7"/>
    <w:rsid w:val="008E5E03"/>
    <w:rsid w:val="008F1EA4"/>
    <w:rsid w:val="008F31F0"/>
    <w:rsid w:val="008F526E"/>
    <w:rsid w:val="0090016D"/>
    <w:rsid w:val="009070CA"/>
    <w:rsid w:val="00910C36"/>
    <w:rsid w:val="00914BF6"/>
    <w:rsid w:val="00922AE1"/>
    <w:rsid w:val="009250CD"/>
    <w:rsid w:val="00925FEC"/>
    <w:rsid w:val="00936F4D"/>
    <w:rsid w:val="009405F2"/>
    <w:rsid w:val="00943FFA"/>
    <w:rsid w:val="009451B2"/>
    <w:rsid w:val="00946875"/>
    <w:rsid w:val="009502E8"/>
    <w:rsid w:val="0095518B"/>
    <w:rsid w:val="009631E9"/>
    <w:rsid w:val="00972362"/>
    <w:rsid w:val="00973A79"/>
    <w:rsid w:val="0098003E"/>
    <w:rsid w:val="009839E0"/>
    <w:rsid w:val="009924CA"/>
    <w:rsid w:val="00993057"/>
    <w:rsid w:val="00993B31"/>
    <w:rsid w:val="009A1580"/>
    <w:rsid w:val="009B0744"/>
    <w:rsid w:val="009B480E"/>
    <w:rsid w:val="009B5817"/>
    <w:rsid w:val="009C464D"/>
    <w:rsid w:val="009C54B6"/>
    <w:rsid w:val="009C6132"/>
    <w:rsid w:val="009D0457"/>
    <w:rsid w:val="009D0D41"/>
    <w:rsid w:val="009D2825"/>
    <w:rsid w:val="009D2E80"/>
    <w:rsid w:val="009E119A"/>
    <w:rsid w:val="009E3BF8"/>
    <w:rsid w:val="009F6DE7"/>
    <w:rsid w:val="009F7F20"/>
    <w:rsid w:val="00A00933"/>
    <w:rsid w:val="00A00952"/>
    <w:rsid w:val="00A00F69"/>
    <w:rsid w:val="00A01102"/>
    <w:rsid w:val="00A16508"/>
    <w:rsid w:val="00A17198"/>
    <w:rsid w:val="00A20D70"/>
    <w:rsid w:val="00A23EC2"/>
    <w:rsid w:val="00A3643A"/>
    <w:rsid w:val="00A410AF"/>
    <w:rsid w:val="00A47183"/>
    <w:rsid w:val="00A518FD"/>
    <w:rsid w:val="00A52C39"/>
    <w:rsid w:val="00A55BD2"/>
    <w:rsid w:val="00A71BFA"/>
    <w:rsid w:val="00A73379"/>
    <w:rsid w:val="00A80B50"/>
    <w:rsid w:val="00A8139E"/>
    <w:rsid w:val="00A90994"/>
    <w:rsid w:val="00A9104C"/>
    <w:rsid w:val="00A92DE7"/>
    <w:rsid w:val="00A97702"/>
    <w:rsid w:val="00AA03D3"/>
    <w:rsid w:val="00AA175D"/>
    <w:rsid w:val="00AA76EE"/>
    <w:rsid w:val="00AB7C0A"/>
    <w:rsid w:val="00AB7DF6"/>
    <w:rsid w:val="00AC1939"/>
    <w:rsid w:val="00AD0860"/>
    <w:rsid w:val="00AD56F4"/>
    <w:rsid w:val="00AD7E64"/>
    <w:rsid w:val="00AE151E"/>
    <w:rsid w:val="00AE39BA"/>
    <w:rsid w:val="00AF56AD"/>
    <w:rsid w:val="00AF72DD"/>
    <w:rsid w:val="00AF76F0"/>
    <w:rsid w:val="00B024E6"/>
    <w:rsid w:val="00B041BA"/>
    <w:rsid w:val="00B11A71"/>
    <w:rsid w:val="00B12554"/>
    <w:rsid w:val="00B133FC"/>
    <w:rsid w:val="00B15F20"/>
    <w:rsid w:val="00B211F5"/>
    <w:rsid w:val="00B32FFB"/>
    <w:rsid w:val="00B40268"/>
    <w:rsid w:val="00B42547"/>
    <w:rsid w:val="00B606E5"/>
    <w:rsid w:val="00B6219A"/>
    <w:rsid w:val="00B622AD"/>
    <w:rsid w:val="00B65595"/>
    <w:rsid w:val="00B6560F"/>
    <w:rsid w:val="00B67461"/>
    <w:rsid w:val="00B72A03"/>
    <w:rsid w:val="00B7365B"/>
    <w:rsid w:val="00B77A22"/>
    <w:rsid w:val="00B8119C"/>
    <w:rsid w:val="00B87733"/>
    <w:rsid w:val="00BA03E2"/>
    <w:rsid w:val="00BA34BE"/>
    <w:rsid w:val="00BA5440"/>
    <w:rsid w:val="00BA568A"/>
    <w:rsid w:val="00BA7004"/>
    <w:rsid w:val="00BB4E2D"/>
    <w:rsid w:val="00BC04FE"/>
    <w:rsid w:val="00BC638E"/>
    <w:rsid w:val="00BD0249"/>
    <w:rsid w:val="00BD493A"/>
    <w:rsid w:val="00BF1D48"/>
    <w:rsid w:val="00BF245B"/>
    <w:rsid w:val="00BF3139"/>
    <w:rsid w:val="00BF479B"/>
    <w:rsid w:val="00BF6A38"/>
    <w:rsid w:val="00BF77F8"/>
    <w:rsid w:val="00C006D9"/>
    <w:rsid w:val="00C044D7"/>
    <w:rsid w:val="00C17378"/>
    <w:rsid w:val="00C17537"/>
    <w:rsid w:val="00C22341"/>
    <w:rsid w:val="00C233C1"/>
    <w:rsid w:val="00C31578"/>
    <w:rsid w:val="00C3286A"/>
    <w:rsid w:val="00C40B99"/>
    <w:rsid w:val="00C41967"/>
    <w:rsid w:val="00C539E2"/>
    <w:rsid w:val="00C56D0E"/>
    <w:rsid w:val="00C57618"/>
    <w:rsid w:val="00C57792"/>
    <w:rsid w:val="00C66D8F"/>
    <w:rsid w:val="00C674B5"/>
    <w:rsid w:val="00C70FAD"/>
    <w:rsid w:val="00C71FD1"/>
    <w:rsid w:val="00C74A5A"/>
    <w:rsid w:val="00C80E3A"/>
    <w:rsid w:val="00C90C84"/>
    <w:rsid w:val="00C95405"/>
    <w:rsid w:val="00C966E4"/>
    <w:rsid w:val="00CA6FBB"/>
    <w:rsid w:val="00CB15CE"/>
    <w:rsid w:val="00CB6C52"/>
    <w:rsid w:val="00CC17A1"/>
    <w:rsid w:val="00CC3B0F"/>
    <w:rsid w:val="00CC5910"/>
    <w:rsid w:val="00CD0E50"/>
    <w:rsid w:val="00CD6841"/>
    <w:rsid w:val="00CD7C4B"/>
    <w:rsid w:val="00CE09E5"/>
    <w:rsid w:val="00CE114F"/>
    <w:rsid w:val="00CE12AF"/>
    <w:rsid w:val="00CE2553"/>
    <w:rsid w:val="00CE38B6"/>
    <w:rsid w:val="00CF4AB0"/>
    <w:rsid w:val="00CF58D8"/>
    <w:rsid w:val="00D04A9F"/>
    <w:rsid w:val="00D109A8"/>
    <w:rsid w:val="00D10F47"/>
    <w:rsid w:val="00D1523A"/>
    <w:rsid w:val="00D21DAA"/>
    <w:rsid w:val="00D314AF"/>
    <w:rsid w:val="00D31D9D"/>
    <w:rsid w:val="00D359DF"/>
    <w:rsid w:val="00D4566C"/>
    <w:rsid w:val="00D46FDB"/>
    <w:rsid w:val="00D51092"/>
    <w:rsid w:val="00D54328"/>
    <w:rsid w:val="00D54E78"/>
    <w:rsid w:val="00D74819"/>
    <w:rsid w:val="00D766A5"/>
    <w:rsid w:val="00D770B2"/>
    <w:rsid w:val="00D8105A"/>
    <w:rsid w:val="00D81907"/>
    <w:rsid w:val="00D819F4"/>
    <w:rsid w:val="00D83C61"/>
    <w:rsid w:val="00D933D5"/>
    <w:rsid w:val="00D95EE4"/>
    <w:rsid w:val="00DA18F0"/>
    <w:rsid w:val="00DA312E"/>
    <w:rsid w:val="00DA4C74"/>
    <w:rsid w:val="00DA684B"/>
    <w:rsid w:val="00DB3A6A"/>
    <w:rsid w:val="00DB5746"/>
    <w:rsid w:val="00DB7189"/>
    <w:rsid w:val="00DC19CB"/>
    <w:rsid w:val="00DC5479"/>
    <w:rsid w:val="00DC577F"/>
    <w:rsid w:val="00DC6249"/>
    <w:rsid w:val="00DC798B"/>
    <w:rsid w:val="00DD2C19"/>
    <w:rsid w:val="00DD3FDF"/>
    <w:rsid w:val="00DD5887"/>
    <w:rsid w:val="00DD6FFE"/>
    <w:rsid w:val="00DE1005"/>
    <w:rsid w:val="00DE2362"/>
    <w:rsid w:val="00DE4337"/>
    <w:rsid w:val="00DE7F4B"/>
    <w:rsid w:val="00DF097C"/>
    <w:rsid w:val="00DF62F6"/>
    <w:rsid w:val="00DF7879"/>
    <w:rsid w:val="00E038F3"/>
    <w:rsid w:val="00E0786A"/>
    <w:rsid w:val="00E1344E"/>
    <w:rsid w:val="00E26EB3"/>
    <w:rsid w:val="00E30046"/>
    <w:rsid w:val="00E309BD"/>
    <w:rsid w:val="00E325A4"/>
    <w:rsid w:val="00E3396B"/>
    <w:rsid w:val="00E44C6E"/>
    <w:rsid w:val="00E459F3"/>
    <w:rsid w:val="00E50185"/>
    <w:rsid w:val="00E52E2D"/>
    <w:rsid w:val="00E613D3"/>
    <w:rsid w:val="00E711D5"/>
    <w:rsid w:val="00E7396C"/>
    <w:rsid w:val="00E73FAD"/>
    <w:rsid w:val="00E75717"/>
    <w:rsid w:val="00E76AB9"/>
    <w:rsid w:val="00E808B4"/>
    <w:rsid w:val="00E83EF4"/>
    <w:rsid w:val="00E869F1"/>
    <w:rsid w:val="00E86ED0"/>
    <w:rsid w:val="00E902D3"/>
    <w:rsid w:val="00E93517"/>
    <w:rsid w:val="00E9462C"/>
    <w:rsid w:val="00E94D5C"/>
    <w:rsid w:val="00EA4165"/>
    <w:rsid w:val="00EA5FF5"/>
    <w:rsid w:val="00EA7596"/>
    <w:rsid w:val="00EB2CDE"/>
    <w:rsid w:val="00ED6FD7"/>
    <w:rsid w:val="00EF41E7"/>
    <w:rsid w:val="00EF5864"/>
    <w:rsid w:val="00EF7B74"/>
    <w:rsid w:val="00F0161F"/>
    <w:rsid w:val="00F06254"/>
    <w:rsid w:val="00F06F01"/>
    <w:rsid w:val="00F12E41"/>
    <w:rsid w:val="00F165D0"/>
    <w:rsid w:val="00F22A0D"/>
    <w:rsid w:val="00F230EF"/>
    <w:rsid w:val="00F3165C"/>
    <w:rsid w:val="00F31F4D"/>
    <w:rsid w:val="00F435EA"/>
    <w:rsid w:val="00F44534"/>
    <w:rsid w:val="00F45623"/>
    <w:rsid w:val="00F53985"/>
    <w:rsid w:val="00F54AB7"/>
    <w:rsid w:val="00F651BA"/>
    <w:rsid w:val="00F678D3"/>
    <w:rsid w:val="00F72E10"/>
    <w:rsid w:val="00F8099C"/>
    <w:rsid w:val="00F83DC2"/>
    <w:rsid w:val="00F928DA"/>
    <w:rsid w:val="00FB55DE"/>
    <w:rsid w:val="00FB6796"/>
    <w:rsid w:val="00FB7FC6"/>
    <w:rsid w:val="00FC1F02"/>
    <w:rsid w:val="00FD06F9"/>
    <w:rsid w:val="00FD198A"/>
    <w:rsid w:val="00FD262A"/>
    <w:rsid w:val="00FD4458"/>
    <w:rsid w:val="00FE07EA"/>
    <w:rsid w:val="00FE2807"/>
    <w:rsid w:val="00FE3B69"/>
    <w:rsid w:val="00FF29BE"/>
    <w:rsid w:val="00FF457D"/>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53645"/>
  <w15:docId w15:val="{4A9D723E-138B-476F-A065-CC6F9492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BBC"/>
    <w:rPr>
      <w:rFonts w:ascii="Arial Narrow" w:hAnsi="Arial Narrow"/>
      <w:sz w:val="24"/>
      <w:szCs w:val="24"/>
      <w:lang w:bidi="ar-SA"/>
    </w:rPr>
  </w:style>
  <w:style w:type="paragraph" w:styleId="Heading1">
    <w:name w:val="heading 1"/>
    <w:basedOn w:val="Normal"/>
    <w:next w:val="Normal"/>
    <w:qFormat/>
    <w:rsid w:val="009D0D41"/>
    <w:pPr>
      <w:keepNext/>
      <w:outlineLvl w:val="0"/>
    </w:pPr>
    <w:rPr>
      <w:rFonts w:cs="Arial"/>
      <w:b/>
      <w:bCs/>
      <w:caps/>
      <w:kern w:val="32"/>
      <w:szCs w:val="32"/>
      <w:lang w:val="en-US" w:eastAsia="en-US"/>
    </w:rPr>
  </w:style>
  <w:style w:type="paragraph" w:styleId="Heading2">
    <w:name w:val="heading 2"/>
    <w:basedOn w:val="Normal"/>
    <w:next w:val="Normal"/>
    <w:qFormat/>
    <w:rsid w:val="00803F98"/>
    <w:pPr>
      <w:keepNext/>
      <w:numPr>
        <w:ilvl w:val="1"/>
        <w:numId w:val="36"/>
      </w:numPr>
      <w:outlineLvl w:val="1"/>
    </w:pPr>
    <w:rPr>
      <w:rFonts w:cs="Arial"/>
      <w:b/>
      <w:bCs/>
      <w:iCs/>
      <w:szCs w:val="28"/>
      <w:u w:val="single"/>
    </w:rPr>
  </w:style>
  <w:style w:type="paragraph" w:styleId="Heading3">
    <w:name w:val="heading 3"/>
    <w:basedOn w:val="Normal"/>
    <w:next w:val="Normal"/>
    <w:link w:val="Heading3Char"/>
    <w:qFormat/>
    <w:rsid w:val="00803F98"/>
    <w:pPr>
      <w:keepNext/>
      <w:numPr>
        <w:ilvl w:val="2"/>
        <w:numId w:val="36"/>
      </w:numPr>
      <w:outlineLvl w:val="2"/>
    </w:pPr>
    <w:rPr>
      <w:rFonts w:cs="Arial"/>
      <w:b/>
      <w:bCs/>
      <w:szCs w:val="26"/>
    </w:rPr>
  </w:style>
  <w:style w:type="paragraph" w:styleId="Heading4">
    <w:name w:val="heading 4"/>
    <w:basedOn w:val="Normal"/>
    <w:next w:val="Normal"/>
    <w:qFormat/>
    <w:rsid w:val="00803F98"/>
    <w:pPr>
      <w:keepNext/>
      <w:numPr>
        <w:ilvl w:val="3"/>
        <w:numId w:val="36"/>
      </w:numPr>
      <w:outlineLvl w:val="3"/>
    </w:pPr>
    <w:rPr>
      <w:bCs/>
      <w:szCs w:val="28"/>
      <w:u w:val="single"/>
    </w:rPr>
  </w:style>
  <w:style w:type="paragraph" w:styleId="Heading5">
    <w:name w:val="heading 5"/>
    <w:basedOn w:val="Normal"/>
    <w:next w:val="Normal"/>
    <w:link w:val="Heading5Char"/>
    <w:unhideWhenUsed/>
    <w:qFormat/>
    <w:rsid w:val="00803F98"/>
    <w:pPr>
      <w:keepNext/>
      <w:keepLines/>
      <w:numPr>
        <w:ilvl w:val="4"/>
        <w:numId w:val="36"/>
      </w:numPr>
      <w:outlineLvl w:val="4"/>
    </w:pPr>
    <w:rPr>
      <w:rFonts w:eastAsiaTheme="majorEastAsia" w:cstheme="majorBidi"/>
      <w:i/>
      <w:color w:val="000000" w:themeColor="text1"/>
    </w:rPr>
  </w:style>
  <w:style w:type="paragraph" w:styleId="Heading6">
    <w:name w:val="heading 6"/>
    <w:basedOn w:val="Normal"/>
    <w:next w:val="Normal"/>
    <w:link w:val="Heading6Char"/>
    <w:semiHidden/>
    <w:unhideWhenUsed/>
    <w:qFormat/>
    <w:rsid w:val="00803F98"/>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03F98"/>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3F98"/>
    <w:pPr>
      <w:keepNext/>
      <w:keepLines/>
      <w:numPr>
        <w:ilvl w:val="7"/>
        <w:numId w:val="3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03F98"/>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5760"/>
    <w:pPr>
      <w:tabs>
        <w:tab w:val="center" w:pos="4320"/>
        <w:tab w:val="right" w:pos="8640"/>
      </w:tabs>
    </w:pPr>
  </w:style>
  <w:style w:type="paragraph" w:styleId="Footer">
    <w:name w:val="footer"/>
    <w:basedOn w:val="Normal"/>
    <w:rsid w:val="000F5760"/>
    <w:pPr>
      <w:tabs>
        <w:tab w:val="center" w:pos="4320"/>
        <w:tab w:val="right" w:pos="8640"/>
      </w:tabs>
    </w:pPr>
  </w:style>
  <w:style w:type="table" w:styleId="TableGrid">
    <w:name w:val="Table Grid"/>
    <w:basedOn w:val="TableNormal"/>
    <w:uiPriority w:val="59"/>
    <w:rsid w:val="000F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sid w:val="000F5760"/>
    <w:rPr>
      <w:sz w:val="20"/>
      <w:szCs w:val="20"/>
    </w:rPr>
  </w:style>
  <w:style w:type="character" w:styleId="FootnoteReference">
    <w:name w:val="footnote reference"/>
    <w:rsid w:val="00CC5910"/>
    <w:rPr>
      <w:rFonts w:ascii="Arial Narrow" w:hAnsi="Arial Narrow"/>
      <w:sz w:val="24"/>
      <w:vertAlign w:val="superscript"/>
    </w:rPr>
  </w:style>
  <w:style w:type="paragraph" w:customStyle="1" w:styleId="Default">
    <w:name w:val="Default"/>
    <w:rsid w:val="00CC5910"/>
    <w:pPr>
      <w:autoSpaceDE w:val="0"/>
      <w:autoSpaceDN w:val="0"/>
      <w:adjustRightInd w:val="0"/>
    </w:pPr>
    <w:rPr>
      <w:rFonts w:ascii="Arial" w:hAnsi="Arial" w:cs="Arial"/>
      <w:color w:val="000000"/>
      <w:szCs w:val="24"/>
      <w:lang w:bidi="ar-SA"/>
    </w:rPr>
  </w:style>
  <w:style w:type="paragraph" w:styleId="BalloonText">
    <w:name w:val="Balloon Text"/>
    <w:basedOn w:val="Normal"/>
    <w:semiHidden/>
    <w:rsid w:val="0001566F"/>
    <w:rPr>
      <w:rFonts w:ascii="Tahoma" w:hAnsi="Tahoma" w:cs="Tahoma"/>
      <w:sz w:val="16"/>
      <w:szCs w:val="16"/>
    </w:rPr>
  </w:style>
  <w:style w:type="character" w:styleId="CommentReference">
    <w:name w:val="annotation reference"/>
    <w:semiHidden/>
    <w:rsid w:val="0001566F"/>
    <w:rPr>
      <w:sz w:val="16"/>
      <w:szCs w:val="16"/>
    </w:rPr>
  </w:style>
  <w:style w:type="paragraph" w:styleId="CommentText">
    <w:name w:val="annotation text"/>
    <w:basedOn w:val="Normal"/>
    <w:semiHidden/>
    <w:rsid w:val="0001566F"/>
    <w:rPr>
      <w:sz w:val="20"/>
      <w:szCs w:val="20"/>
    </w:rPr>
  </w:style>
  <w:style w:type="paragraph" w:styleId="CommentSubject">
    <w:name w:val="annotation subject"/>
    <w:basedOn w:val="CommentText"/>
    <w:next w:val="CommentText"/>
    <w:semiHidden/>
    <w:rsid w:val="0001566F"/>
    <w:rPr>
      <w:b/>
      <w:bCs/>
    </w:rPr>
  </w:style>
  <w:style w:type="character" w:styleId="Hyperlink">
    <w:name w:val="Hyperlink"/>
    <w:rsid w:val="00D314AF"/>
    <w:rPr>
      <w:color w:val="0000FF"/>
      <w:u w:val="single"/>
    </w:rPr>
  </w:style>
  <w:style w:type="character" w:styleId="PageNumber">
    <w:name w:val="page number"/>
    <w:basedOn w:val="DefaultParagraphFont"/>
    <w:rsid w:val="009E3BF8"/>
  </w:style>
  <w:style w:type="paragraph" w:styleId="EndnoteText">
    <w:name w:val="endnote text"/>
    <w:basedOn w:val="Normal"/>
    <w:rsid w:val="00914BF6"/>
    <w:rPr>
      <w:sz w:val="20"/>
      <w:szCs w:val="20"/>
    </w:rPr>
  </w:style>
  <w:style w:type="character" w:styleId="EndnoteReference">
    <w:name w:val="endnote reference"/>
    <w:rsid w:val="00A3643A"/>
    <w:rPr>
      <w:rFonts w:ascii="Arial Narrow" w:hAnsi="Arial Narrow"/>
      <w:sz w:val="24"/>
      <w:vertAlign w:val="superscript"/>
    </w:rPr>
  </w:style>
  <w:style w:type="paragraph" w:styleId="DocumentMap">
    <w:name w:val="Document Map"/>
    <w:basedOn w:val="Normal"/>
    <w:rsid w:val="00CC5910"/>
    <w:pPr>
      <w:shd w:val="clear" w:color="auto" w:fill="000080"/>
    </w:pPr>
    <w:rPr>
      <w:rFonts w:cs="Tahoma"/>
      <w:b/>
      <w:sz w:val="16"/>
      <w:szCs w:val="20"/>
    </w:rPr>
  </w:style>
  <w:style w:type="paragraph" w:customStyle="1" w:styleId="Style1">
    <w:name w:val="Style1"/>
    <w:basedOn w:val="Heading4"/>
    <w:rsid w:val="00D95EE4"/>
    <w:rPr>
      <w:b/>
    </w:rPr>
  </w:style>
  <w:style w:type="character" w:styleId="FollowedHyperlink">
    <w:name w:val="FollowedHyperlink"/>
    <w:rsid w:val="006820C2"/>
    <w:rPr>
      <w:color w:val="800080"/>
      <w:u w:val="single"/>
    </w:rPr>
  </w:style>
  <w:style w:type="numbering" w:customStyle="1" w:styleId="Bullets-Text">
    <w:name w:val="Bullets - Text"/>
    <w:uiPriority w:val="99"/>
    <w:rsid w:val="00803F98"/>
    <w:pPr>
      <w:numPr>
        <w:numId w:val="27"/>
      </w:numPr>
    </w:pPr>
  </w:style>
  <w:style w:type="numbering" w:customStyle="1" w:styleId="Bullets-Table">
    <w:name w:val="Bullets - Table"/>
    <w:uiPriority w:val="99"/>
    <w:rsid w:val="00803F98"/>
    <w:pPr>
      <w:numPr>
        <w:numId w:val="30"/>
      </w:numPr>
    </w:pPr>
  </w:style>
  <w:style w:type="numbering" w:customStyle="1" w:styleId="Headings">
    <w:name w:val="Headings"/>
    <w:uiPriority w:val="99"/>
    <w:rsid w:val="00803F98"/>
    <w:pPr>
      <w:numPr>
        <w:numId w:val="32"/>
      </w:numPr>
    </w:pPr>
  </w:style>
  <w:style w:type="paragraph" w:styleId="ListParagraph">
    <w:name w:val="List Paragraph"/>
    <w:basedOn w:val="Normal"/>
    <w:uiPriority w:val="99"/>
    <w:qFormat/>
    <w:rsid w:val="006C3ED2"/>
    <w:pPr>
      <w:ind w:left="720"/>
      <w:contextualSpacing/>
    </w:pPr>
  </w:style>
  <w:style w:type="character" w:customStyle="1" w:styleId="Heading5Char">
    <w:name w:val="Heading 5 Char"/>
    <w:basedOn w:val="DefaultParagraphFont"/>
    <w:link w:val="Heading5"/>
    <w:rsid w:val="00803F98"/>
    <w:rPr>
      <w:rFonts w:ascii="Arial Narrow" w:eastAsiaTheme="majorEastAsia" w:hAnsi="Arial Narrow" w:cstheme="majorBidi"/>
      <w:i/>
      <w:color w:val="000000" w:themeColor="text1"/>
      <w:sz w:val="24"/>
      <w:szCs w:val="24"/>
      <w:lang w:bidi="ar-SA"/>
    </w:rPr>
  </w:style>
  <w:style w:type="character" w:customStyle="1" w:styleId="Heading6Char">
    <w:name w:val="Heading 6 Char"/>
    <w:basedOn w:val="DefaultParagraphFont"/>
    <w:link w:val="Heading6"/>
    <w:semiHidden/>
    <w:rsid w:val="00803F98"/>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803F98"/>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803F98"/>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803F98"/>
    <w:rPr>
      <w:rFonts w:asciiTheme="majorHAnsi" w:eastAsiaTheme="majorEastAsia" w:hAnsiTheme="majorHAnsi" w:cstheme="majorBidi"/>
      <w:i/>
      <w:iCs/>
      <w:color w:val="404040" w:themeColor="text1" w:themeTint="BF"/>
      <w:lang w:bidi="ar-SA"/>
    </w:rPr>
  </w:style>
  <w:style w:type="paragraph" w:customStyle="1" w:styleId="TableTitle">
    <w:name w:val="Table Title"/>
    <w:basedOn w:val="Heading2"/>
    <w:rsid w:val="00BB4E2D"/>
    <w:pPr>
      <w:numPr>
        <w:ilvl w:val="0"/>
        <w:numId w:val="0"/>
      </w:numPr>
    </w:pPr>
  </w:style>
  <w:style w:type="paragraph" w:styleId="ListNumber">
    <w:name w:val="List Number"/>
    <w:basedOn w:val="Normal"/>
    <w:uiPriority w:val="99"/>
    <w:unhideWhenUsed/>
    <w:rsid w:val="000C10A5"/>
    <w:pPr>
      <w:tabs>
        <w:tab w:val="num" w:pos="360"/>
      </w:tabs>
      <w:spacing w:after="120"/>
      <w:ind w:left="360" w:hanging="360"/>
      <w:contextualSpacing/>
    </w:pPr>
    <w:rPr>
      <w:rFonts w:ascii="Times New Roman" w:hAnsi="Times New Roman"/>
      <w:szCs w:val="20"/>
      <w:lang w:val="en-US"/>
    </w:rPr>
  </w:style>
  <w:style w:type="character" w:styleId="Strong">
    <w:name w:val="Strong"/>
    <w:uiPriority w:val="22"/>
    <w:qFormat/>
    <w:rsid w:val="004073F7"/>
    <w:rPr>
      <w:b/>
      <w:bCs/>
    </w:rPr>
  </w:style>
  <w:style w:type="character" w:styleId="PlaceholderText">
    <w:name w:val="Placeholder Text"/>
    <w:basedOn w:val="DefaultParagraphFont"/>
    <w:uiPriority w:val="99"/>
    <w:semiHidden/>
    <w:rsid w:val="00615DF4"/>
    <w:rPr>
      <w:color w:val="808080"/>
    </w:rPr>
  </w:style>
  <w:style w:type="character" w:customStyle="1" w:styleId="Heading3Char">
    <w:name w:val="Heading 3 Char"/>
    <w:link w:val="Heading3"/>
    <w:rsid w:val="00A16508"/>
    <w:rPr>
      <w:rFonts w:ascii="Arial Narrow" w:hAnsi="Arial Narrow" w:cs="Arial"/>
      <w:b/>
      <w:bCs/>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545">
      <w:bodyDiv w:val="1"/>
      <w:marLeft w:val="0"/>
      <w:marRight w:val="0"/>
      <w:marTop w:val="0"/>
      <w:marBottom w:val="0"/>
      <w:divBdr>
        <w:top w:val="none" w:sz="0" w:space="0" w:color="auto"/>
        <w:left w:val="none" w:sz="0" w:space="0" w:color="auto"/>
        <w:bottom w:val="none" w:sz="0" w:space="0" w:color="auto"/>
        <w:right w:val="none" w:sz="0" w:space="0" w:color="auto"/>
      </w:divBdr>
    </w:div>
    <w:div w:id="132599332">
      <w:bodyDiv w:val="1"/>
      <w:marLeft w:val="0"/>
      <w:marRight w:val="0"/>
      <w:marTop w:val="0"/>
      <w:marBottom w:val="0"/>
      <w:divBdr>
        <w:top w:val="none" w:sz="0" w:space="0" w:color="auto"/>
        <w:left w:val="none" w:sz="0" w:space="0" w:color="auto"/>
        <w:bottom w:val="none" w:sz="0" w:space="0" w:color="auto"/>
        <w:right w:val="none" w:sz="0" w:space="0" w:color="auto"/>
      </w:divBdr>
      <w:divsChild>
        <w:div w:id="1596279249">
          <w:marLeft w:val="0"/>
          <w:marRight w:val="0"/>
          <w:marTop w:val="0"/>
          <w:marBottom w:val="0"/>
          <w:divBdr>
            <w:top w:val="none" w:sz="0" w:space="0" w:color="auto"/>
            <w:left w:val="none" w:sz="0" w:space="0" w:color="auto"/>
            <w:bottom w:val="none" w:sz="0" w:space="0" w:color="auto"/>
            <w:right w:val="none" w:sz="0" w:space="0" w:color="auto"/>
          </w:divBdr>
        </w:div>
      </w:divsChild>
    </w:div>
    <w:div w:id="523788552">
      <w:bodyDiv w:val="1"/>
      <w:marLeft w:val="0"/>
      <w:marRight w:val="0"/>
      <w:marTop w:val="0"/>
      <w:marBottom w:val="0"/>
      <w:divBdr>
        <w:top w:val="none" w:sz="0" w:space="0" w:color="auto"/>
        <w:left w:val="none" w:sz="0" w:space="0" w:color="auto"/>
        <w:bottom w:val="none" w:sz="0" w:space="0" w:color="auto"/>
        <w:right w:val="none" w:sz="0" w:space="0" w:color="auto"/>
      </w:divBdr>
      <w:divsChild>
        <w:div w:id="1790583596">
          <w:marLeft w:val="0"/>
          <w:marRight w:val="0"/>
          <w:marTop w:val="0"/>
          <w:marBottom w:val="0"/>
          <w:divBdr>
            <w:top w:val="none" w:sz="0" w:space="0" w:color="auto"/>
            <w:left w:val="none" w:sz="0" w:space="0" w:color="auto"/>
            <w:bottom w:val="none" w:sz="0" w:space="0" w:color="auto"/>
            <w:right w:val="none" w:sz="0" w:space="0" w:color="auto"/>
          </w:divBdr>
        </w:div>
        <w:div w:id="1872910073">
          <w:marLeft w:val="0"/>
          <w:marRight w:val="0"/>
          <w:marTop w:val="0"/>
          <w:marBottom w:val="0"/>
          <w:divBdr>
            <w:top w:val="none" w:sz="0" w:space="0" w:color="auto"/>
            <w:left w:val="none" w:sz="0" w:space="0" w:color="auto"/>
            <w:bottom w:val="none" w:sz="0" w:space="0" w:color="auto"/>
            <w:right w:val="none" w:sz="0" w:space="0" w:color="auto"/>
          </w:divBdr>
        </w:div>
        <w:div w:id="843519837">
          <w:marLeft w:val="0"/>
          <w:marRight w:val="0"/>
          <w:marTop w:val="0"/>
          <w:marBottom w:val="0"/>
          <w:divBdr>
            <w:top w:val="none" w:sz="0" w:space="0" w:color="auto"/>
            <w:left w:val="none" w:sz="0" w:space="0" w:color="auto"/>
            <w:bottom w:val="none" w:sz="0" w:space="0" w:color="auto"/>
            <w:right w:val="none" w:sz="0" w:space="0" w:color="auto"/>
          </w:divBdr>
        </w:div>
        <w:div w:id="1489976455">
          <w:marLeft w:val="0"/>
          <w:marRight w:val="0"/>
          <w:marTop w:val="0"/>
          <w:marBottom w:val="0"/>
          <w:divBdr>
            <w:top w:val="none" w:sz="0" w:space="0" w:color="auto"/>
            <w:left w:val="none" w:sz="0" w:space="0" w:color="auto"/>
            <w:bottom w:val="none" w:sz="0" w:space="0" w:color="auto"/>
            <w:right w:val="none" w:sz="0" w:space="0" w:color="auto"/>
          </w:divBdr>
        </w:div>
      </w:divsChild>
    </w:div>
    <w:div w:id="693847295">
      <w:bodyDiv w:val="1"/>
      <w:marLeft w:val="0"/>
      <w:marRight w:val="0"/>
      <w:marTop w:val="0"/>
      <w:marBottom w:val="0"/>
      <w:divBdr>
        <w:top w:val="none" w:sz="0" w:space="0" w:color="auto"/>
        <w:left w:val="none" w:sz="0" w:space="0" w:color="auto"/>
        <w:bottom w:val="none" w:sz="0" w:space="0" w:color="auto"/>
        <w:right w:val="none" w:sz="0" w:space="0" w:color="auto"/>
      </w:divBdr>
      <w:divsChild>
        <w:div w:id="84154225">
          <w:marLeft w:val="0"/>
          <w:marRight w:val="0"/>
          <w:marTop w:val="0"/>
          <w:marBottom w:val="0"/>
          <w:divBdr>
            <w:top w:val="none" w:sz="0" w:space="0" w:color="auto"/>
            <w:left w:val="none" w:sz="0" w:space="0" w:color="auto"/>
            <w:bottom w:val="none" w:sz="0" w:space="0" w:color="auto"/>
            <w:right w:val="none" w:sz="0" w:space="0" w:color="auto"/>
          </w:divBdr>
        </w:div>
        <w:div w:id="1489634408">
          <w:marLeft w:val="0"/>
          <w:marRight w:val="0"/>
          <w:marTop w:val="0"/>
          <w:marBottom w:val="0"/>
          <w:divBdr>
            <w:top w:val="none" w:sz="0" w:space="0" w:color="auto"/>
            <w:left w:val="none" w:sz="0" w:space="0" w:color="auto"/>
            <w:bottom w:val="none" w:sz="0" w:space="0" w:color="auto"/>
            <w:right w:val="none" w:sz="0" w:space="0" w:color="auto"/>
          </w:divBdr>
        </w:div>
        <w:div w:id="197550401">
          <w:marLeft w:val="0"/>
          <w:marRight w:val="0"/>
          <w:marTop w:val="0"/>
          <w:marBottom w:val="0"/>
          <w:divBdr>
            <w:top w:val="none" w:sz="0" w:space="0" w:color="auto"/>
            <w:left w:val="none" w:sz="0" w:space="0" w:color="auto"/>
            <w:bottom w:val="none" w:sz="0" w:space="0" w:color="auto"/>
            <w:right w:val="none" w:sz="0" w:space="0" w:color="auto"/>
          </w:divBdr>
        </w:div>
        <w:div w:id="215969751">
          <w:marLeft w:val="0"/>
          <w:marRight w:val="0"/>
          <w:marTop w:val="0"/>
          <w:marBottom w:val="0"/>
          <w:divBdr>
            <w:top w:val="none" w:sz="0" w:space="0" w:color="auto"/>
            <w:left w:val="none" w:sz="0" w:space="0" w:color="auto"/>
            <w:bottom w:val="none" w:sz="0" w:space="0" w:color="auto"/>
            <w:right w:val="none" w:sz="0" w:space="0" w:color="auto"/>
          </w:divBdr>
        </w:div>
      </w:divsChild>
    </w:div>
    <w:div w:id="948507819">
      <w:bodyDiv w:val="1"/>
      <w:marLeft w:val="0"/>
      <w:marRight w:val="0"/>
      <w:marTop w:val="0"/>
      <w:marBottom w:val="0"/>
      <w:divBdr>
        <w:top w:val="none" w:sz="0" w:space="0" w:color="auto"/>
        <w:left w:val="none" w:sz="0" w:space="0" w:color="auto"/>
        <w:bottom w:val="none" w:sz="0" w:space="0" w:color="auto"/>
        <w:right w:val="none" w:sz="0" w:space="0" w:color="auto"/>
      </w:divBdr>
    </w:div>
    <w:div w:id="1092319034">
      <w:bodyDiv w:val="1"/>
      <w:marLeft w:val="0"/>
      <w:marRight w:val="0"/>
      <w:marTop w:val="0"/>
      <w:marBottom w:val="0"/>
      <w:divBdr>
        <w:top w:val="none" w:sz="0" w:space="0" w:color="auto"/>
        <w:left w:val="none" w:sz="0" w:space="0" w:color="auto"/>
        <w:bottom w:val="none" w:sz="0" w:space="0" w:color="auto"/>
        <w:right w:val="none" w:sz="0" w:space="0" w:color="auto"/>
      </w:divBdr>
    </w:div>
    <w:div w:id="1208372253">
      <w:bodyDiv w:val="1"/>
      <w:marLeft w:val="0"/>
      <w:marRight w:val="0"/>
      <w:marTop w:val="0"/>
      <w:marBottom w:val="0"/>
      <w:divBdr>
        <w:top w:val="none" w:sz="0" w:space="0" w:color="auto"/>
        <w:left w:val="none" w:sz="0" w:space="0" w:color="auto"/>
        <w:bottom w:val="none" w:sz="0" w:space="0" w:color="auto"/>
        <w:right w:val="none" w:sz="0" w:space="0" w:color="auto"/>
      </w:divBdr>
    </w:div>
    <w:div w:id="1289169662">
      <w:bodyDiv w:val="1"/>
      <w:marLeft w:val="0"/>
      <w:marRight w:val="0"/>
      <w:marTop w:val="0"/>
      <w:marBottom w:val="0"/>
      <w:divBdr>
        <w:top w:val="none" w:sz="0" w:space="0" w:color="auto"/>
        <w:left w:val="none" w:sz="0" w:space="0" w:color="auto"/>
        <w:bottom w:val="none" w:sz="0" w:space="0" w:color="auto"/>
        <w:right w:val="none" w:sz="0" w:space="0" w:color="auto"/>
      </w:divBdr>
    </w:div>
    <w:div w:id="1475366123">
      <w:bodyDiv w:val="1"/>
      <w:marLeft w:val="0"/>
      <w:marRight w:val="0"/>
      <w:marTop w:val="0"/>
      <w:marBottom w:val="0"/>
      <w:divBdr>
        <w:top w:val="none" w:sz="0" w:space="0" w:color="auto"/>
        <w:left w:val="none" w:sz="0" w:space="0" w:color="auto"/>
        <w:bottom w:val="none" w:sz="0" w:space="0" w:color="auto"/>
        <w:right w:val="none" w:sz="0" w:space="0" w:color="auto"/>
      </w:divBdr>
    </w:div>
    <w:div w:id="1802452771">
      <w:bodyDiv w:val="1"/>
      <w:marLeft w:val="0"/>
      <w:marRight w:val="0"/>
      <w:marTop w:val="0"/>
      <w:marBottom w:val="0"/>
      <w:divBdr>
        <w:top w:val="none" w:sz="0" w:space="0" w:color="auto"/>
        <w:left w:val="none" w:sz="0" w:space="0" w:color="auto"/>
        <w:bottom w:val="none" w:sz="0" w:space="0" w:color="auto"/>
        <w:right w:val="none" w:sz="0" w:space="0" w:color="auto"/>
      </w:divBdr>
      <w:divsChild>
        <w:div w:id="283120931">
          <w:marLeft w:val="0"/>
          <w:marRight w:val="0"/>
          <w:marTop w:val="0"/>
          <w:marBottom w:val="0"/>
          <w:divBdr>
            <w:top w:val="none" w:sz="0" w:space="0" w:color="auto"/>
            <w:left w:val="none" w:sz="0" w:space="0" w:color="auto"/>
            <w:bottom w:val="none" w:sz="0" w:space="0" w:color="auto"/>
            <w:right w:val="none" w:sz="0" w:space="0" w:color="auto"/>
          </w:divBdr>
        </w:div>
      </w:divsChild>
    </w:div>
    <w:div w:id="1867981739">
      <w:bodyDiv w:val="1"/>
      <w:marLeft w:val="0"/>
      <w:marRight w:val="0"/>
      <w:marTop w:val="0"/>
      <w:marBottom w:val="0"/>
      <w:divBdr>
        <w:top w:val="none" w:sz="0" w:space="0" w:color="auto"/>
        <w:left w:val="none" w:sz="0" w:space="0" w:color="auto"/>
        <w:bottom w:val="none" w:sz="0" w:space="0" w:color="auto"/>
        <w:right w:val="none" w:sz="0" w:space="0" w:color="auto"/>
      </w:divBdr>
    </w:div>
    <w:div w:id="1899433717">
      <w:bodyDiv w:val="1"/>
      <w:marLeft w:val="0"/>
      <w:marRight w:val="0"/>
      <w:marTop w:val="0"/>
      <w:marBottom w:val="0"/>
      <w:divBdr>
        <w:top w:val="none" w:sz="0" w:space="0" w:color="auto"/>
        <w:left w:val="none" w:sz="0" w:space="0" w:color="auto"/>
        <w:bottom w:val="none" w:sz="0" w:space="0" w:color="auto"/>
        <w:right w:val="none" w:sz="0" w:space="0" w:color="auto"/>
      </w:divBdr>
      <w:divsChild>
        <w:div w:id="1516726642">
          <w:marLeft w:val="0"/>
          <w:marRight w:val="0"/>
          <w:marTop w:val="0"/>
          <w:marBottom w:val="0"/>
          <w:divBdr>
            <w:top w:val="none" w:sz="0" w:space="0" w:color="auto"/>
            <w:left w:val="none" w:sz="0" w:space="0" w:color="auto"/>
            <w:bottom w:val="none" w:sz="0" w:space="0" w:color="auto"/>
            <w:right w:val="none" w:sz="0" w:space="0" w:color="auto"/>
          </w:divBdr>
        </w:div>
      </w:divsChild>
    </w:div>
    <w:div w:id="1954702548">
      <w:bodyDiv w:val="1"/>
      <w:marLeft w:val="0"/>
      <w:marRight w:val="0"/>
      <w:marTop w:val="0"/>
      <w:marBottom w:val="0"/>
      <w:divBdr>
        <w:top w:val="none" w:sz="0" w:space="0" w:color="auto"/>
        <w:left w:val="none" w:sz="0" w:space="0" w:color="auto"/>
        <w:bottom w:val="none" w:sz="0" w:space="0" w:color="auto"/>
        <w:right w:val="none" w:sz="0" w:space="0" w:color="auto"/>
      </w:divBdr>
      <w:divsChild>
        <w:div w:id="1576088175">
          <w:marLeft w:val="0"/>
          <w:marRight w:val="0"/>
          <w:marTop w:val="0"/>
          <w:marBottom w:val="0"/>
          <w:divBdr>
            <w:top w:val="none" w:sz="0" w:space="0" w:color="auto"/>
            <w:left w:val="none" w:sz="0" w:space="0" w:color="auto"/>
            <w:bottom w:val="none" w:sz="0" w:space="0" w:color="auto"/>
            <w:right w:val="none" w:sz="0" w:space="0" w:color="auto"/>
          </w:divBdr>
        </w:div>
        <w:div w:id="1441489570">
          <w:marLeft w:val="0"/>
          <w:marRight w:val="0"/>
          <w:marTop w:val="0"/>
          <w:marBottom w:val="0"/>
          <w:divBdr>
            <w:top w:val="none" w:sz="0" w:space="0" w:color="auto"/>
            <w:left w:val="none" w:sz="0" w:space="0" w:color="auto"/>
            <w:bottom w:val="none" w:sz="0" w:space="0" w:color="auto"/>
            <w:right w:val="none" w:sz="0" w:space="0" w:color="auto"/>
          </w:divBdr>
        </w:div>
        <w:div w:id="2134591653">
          <w:marLeft w:val="0"/>
          <w:marRight w:val="0"/>
          <w:marTop w:val="0"/>
          <w:marBottom w:val="0"/>
          <w:divBdr>
            <w:top w:val="none" w:sz="0" w:space="0" w:color="auto"/>
            <w:left w:val="none" w:sz="0" w:space="0" w:color="auto"/>
            <w:bottom w:val="none" w:sz="0" w:space="0" w:color="auto"/>
            <w:right w:val="none" w:sz="0" w:space="0" w:color="auto"/>
          </w:divBdr>
        </w:div>
        <w:div w:id="186412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193CCBF5104103A49139567C883FC6"/>
        <w:category>
          <w:name w:val="General"/>
          <w:gallery w:val="placeholder"/>
        </w:category>
        <w:types>
          <w:type w:val="bbPlcHdr"/>
        </w:types>
        <w:behaviors>
          <w:behavior w:val="content"/>
        </w:behaviors>
        <w:guid w:val="{2ED5FAD5-9A1A-44E5-822D-A1A662DFDD0F}"/>
      </w:docPartPr>
      <w:docPartBody>
        <w:p w:rsidR="009729E8" w:rsidRDefault="00620218" w:rsidP="00620218">
          <w:pPr>
            <w:pStyle w:val="79193CCBF5104103A49139567C883FC6"/>
          </w:pPr>
          <w:r w:rsidRPr="003E4F47">
            <w:rPr>
              <w:rStyle w:val="PlaceholderText"/>
            </w:rPr>
            <w:t>Choose an item.</w:t>
          </w:r>
        </w:p>
      </w:docPartBody>
    </w:docPart>
    <w:docPart>
      <w:docPartPr>
        <w:name w:val="9E26041739AB4024B881CBF5C2AE3941"/>
        <w:category>
          <w:name w:val="General"/>
          <w:gallery w:val="placeholder"/>
        </w:category>
        <w:types>
          <w:type w:val="bbPlcHdr"/>
        </w:types>
        <w:behaviors>
          <w:behavior w:val="content"/>
        </w:behaviors>
        <w:guid w:val="{68536822-4591-4E2E-8C01-932467FBE39F}"/>
      </w:docPartPr>
      <w:docPartBody>
        <w:p w:rsidR="009729E8" w:rsidRDefault="00620218" w:rsidP="00620218">
          <w:pPr>
            <w:pStyle w:val="9E26041739AB4024B881CBF5C2AE3941"/>
          </w:pPr>
          <w:r w:rsidRPr="003E4F47">
            <w:rPr>
              <w:rStyle w:val="PlaceholderText"/>
            </w:rPr>
            <w:t>Choose an item.</w:t>
          </w:r>
        </w:p>
      </w:docPartBody>
    </w:docPart>
    <w:docPart>
      <w:docPartPr>
        <w:name w:val="2E3D8F930FA54D11B0C2FE8C6BB0D962"/>
        <w:category>
          <w:name w:val="General"/>
          <w:gallery w:val="placeholder"/>
        </w:category>
        <w:types>
          <w:type w:val="bbPlcHdr"/>
        </w:types>
        <w:behaviors>
          <w:behavior w:val="content"/>
        </w:behaviors>
        <w:guid w:val="{6F9B6DA6-CFEA-47E3-ADF9-7D9118BD7846}"/>
      </w:docPartPr>
      <w:docPartBody>
        <w:p w:rsidR="009729E8" w:rsidRDefault="00620218" w:rsidP="00620218">
          <w:pPr>
            <w:pStyle w:val="2E3D8F930FA54D11B0C2FE8C6BB0D962"/>
          </w:pPr>
          <w:r w:rsidRPr="003E4F47">
            <w:rPr>
              <w:rStyle w:val="PlaceholderText"/>
            </w:rPr>
            <w:t>Click here to enter text.</w:t>
          </w:r>
        </w:p>
      </w:docPartBody>
    </w:docPart>
    <w:docPart>
      <w:docPartPr>
        <w:name w:val="1CD3528D33EC41A3B5948A3DCE8A403D"/>
        <w:category>
          <w:name w:val="General"/>
          <w:gallery w:val="placeholder"/>
        </w:category>
        <w:types>
          <w:type w:val="bbPlcHdr"/>
        </w:types>
        <w:behaviors>
          <w:behavior w:val="content"/>
        </w:behaviors>
        <w:guid w:val="{BC4D3B74-BBE9-4816-9F61-545CD8DE22DC}"/>
      </w:docPartPr>
      <w:docPartBody>
        <w:p w:rsidR="009729E8" w:rsidRDefault="00620218" w:rsidP="00620218">
          <w:pPr>
            <w:pStyle w:val="1CD3528D33EC41A3B5948A3DCE8A403D"/>
          </w:pPr>
          <w:r w:rsidRPr="003E4F47">
            <w:rPr>
              <w:rStyle w:val="PlaceholderText"/>
            </w:rPr>
            <w:t>Click here to enter text.</w:t>
          </w:r>
        </w:p>
      </w:docPartBody>
    </w:docPart>
    <w:docPart>
      <w:docPartPr>
        <w:name w:val="538D0A35E89346DA80A737E150739F08"/>
        <w:category>
          <w:name w:val="General"/>
          <w:gallery w:val="placeholder"/>
        </w:category>
        <w:types>
          <w:type w:val="bbPlcHdr"/>
        </w:types>
        <w:behaviors>
          <w:behavior w:val="content"/>
        </w:behaviors>
        <w:guid w:val="{DEB37E6D-75A0-43B3-9D15-DDB67CC1E5F6}"/>
      </w:docPartPr>
      <w:docPartBody>
        <w:p w:rsidR="009729E8" w:rsidRDefault="00620218" w:rsidP="00620218">
          <w:pPr>
            <w:pStyle w:val="538D0A35E89346DA80A737E150739F08"/>
          </w:pPr>
          <w:r w:rsidRPr="003E4F47">
            <w:rPr>
              <w:rStyle w:val="PlaceholderText"/>
            </w:rPr>
            <w:t>Click here to enter text.</w:t>
          </w:r>
        </w:p>
      </w:docPartBody>
    </w:docPart>
    <w:docPart>
      <w:docPartPr>
        <w:name w:val="3324949596164A3FB63A829831D71FB0"/>
        <w:category>
          <w:name w:val="General"/>
          <w:gallery w:val="placeholder"/>
        </w:category>
        <w:types>
          <w:type w:val="bbPlcHdr"/>
        </w:types>
        <w:behaviors>
          <w:behavior w:val="content"/>
        </w:behaviors>
        <w:guid w:val="{2DC1F930-45E8-4EA1-BF70-7DCEB509AE43}"/>
      </w:docPartPr>
      <w:docPartBody>
        <w:p w:rsidR="009729E8" w:rsidRDefault="00620218" w:rsidP="00620218">
          <w:pPr>
            <w:pStyle w:val="3324949596164A3FB63A829831D71FB0"/>
          </w:pPr>
          <w:r w:rsidRPr="003E4F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BoldMT">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E41"/>
    <w:rsid w:val="0004010E"/>
    <w:rsid w:val="001C5AE6"/>
    <w:rsid w:val="00265E41"/>
    <w:rsid w:val="00620218"/>
    <w:rsid w:val="00621E8F"/>
    <w:rsid w:val="009729E8"/>
    <w:rsid w:val="00C747CF"/>
    <w:rsid w:val="00C83048"/>
    <w:rsid w:val="00C907E5"/>
    <w:rsid w:val="00FC135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29E8"/>
    <w:rPr>
      <w:color w:val="808080"/>
    </w:rPr>
  </w:style>
  <w:style w:type="paragraph" w:customStyle="1" w:styleId="E8EACF5C2D5F43278E012B8A2C226466">
    <w:name w:val="E8EACF5C2D5F43278E012B8A2C226466"/>
    <w:rsid w:val="00265E41"/>
  </w:style>
  <w:style w:type="paragraph" w:customStyle="1" w:styleId="1FF4253446A241B5B6EBEE8E509F6FE0">
    <w:name w:val="1FF4253446A241B5B6EBEE8E509F6FE0"/>
    <w:rsid w:val="00265E41"/>
  </w:style>
  <w:style w:type="paragraph" w:customStyle="1" w:styleId="6D5F2160FDC0433BA28D0307DBF3F34D">
    <w:name w:val="6D5F2160FDC0433BA28D0307DBF3F34D"/>
    <w:rsid w:val="00265E41"/>
  </w:style>
  <w:style w:type="paragraph" w:customStyle="1" w:styleId="82B79040DF2F41319678844A1672BE13">
    <w:name w:val="82B79040DF2F41319678844A1672BE13"/>
    <w:rsid w:val="00265E41"/>
  </w:style>
  <w:style w:type="paragraph" w:customStyle="1" w:styleId="32F6370D58804456869D643D45ED5609">
    <w:name w:val="32F6370D58804456869D643D45ED5609"/>
    <w:rsid w:val="00265E41"/>
  </w:style>
  <w:style w:type="paragraph" w:customStyle="1" w:styleId="D55F9BE2D89E4157B3DEE4AC78FAC721">
    <w:name w:val="D55F9BE2D89E4157B3DEE4AC78FAC721"/>
    <w:rsid w:val="00265E41"/>
  </w:style>
  <w:style w:type="paragraph" w:customStyle="1" w:styleId="2F6F663F8FD748DA948F01C83B42FAF5">
    <w:name w:val="2F6F663F8FD748DA948F01C83B42FAF5"/>
    <w:rsid w:val="00265E41"/>
  </w:style>
  <w:style w:type="paragraph" w:customStyle="1" w:styleId="79193CCBF5104103A49139567C883FC6">
    <w:name w:val="79193CCBF5104103A49139567C883FC6"/>
    <w:rsid w:val="00620218"/>
    <w:pPr>
      <w:spacing w:after="0" w:line="240" w:lineRule="auto"/>
    </w:pPr>
    <w:rPr>
      <w:rFonts w:ascii="Arial Narrow" w:eastAsia="Times New Roman" w:hAnsi="Arial Narrow" w:cs="Times New Roman"/>
      <w:sz w:val="24"/>
      <w:szCs w:val="24"/>
    </w:rPr>
  </w:style>
  <w:style w:type="paragraph" w:customStyle="1" w:styleId="9E26041739AB4024B881CBF5C2AE3941">
    <w:name w:val="9E26041739AB4024B881CBF5C2AE3941"/>
    <w:rsid w:val="00620218"/>
    <w:pPr>
      <w:spacing w:after="0" w:line="240" w:lineRule="auto"/>
    </w:pPr>
    <w:rPr>
      <w:rFonts w:ascii="Arial Narrow" w:eastAsia="Times New Roman" w:hAnsi="Arial Narrow" w:cs="Times New Roman"/>
      <w:sz w:val="24"/>
      <w:szCs w:val="24"/>
    </w:rPr>
  </w:style>
  <w:style w:type="paragraph" w:customStyle="1" w:styleId="283D92D9D719454AA187061494B99412">
    <w:name w:val="283D92D9D719454AA187061494B99412"/>
    <w:rsid w:val="00620218"/>
    <w:pPr>
      <w:spacing w:after="0" w:line="240" w:lineRule="auto"/>
    </w:pPr>
    <w:rPr>
      <w:rFonts w:ascii="Arial Narrow" w:eastAsia="Times New Roman" w:hAnsi="Arial Narrow" w:cs="Times New Roman"/>
      <w:sz w:val="24"/>
      <w:szCs w:val="24"/>
    </w:rPr>
  </w:style>
  <w:style w:type="paragraph" w:customStyle="1" w:styleId="20081EE0CE724839955997CAF3F2B80E">
    <w:name w:val="20081EE0CE724839955997CAF3F2B80E"/>
    <w:rsid w:val="00620218"/>
    <w:pPr>
      <w:spacing w:after="0" w:line="240" w:lineRule="auto"/>
    </w:pPr>
    <w:rPr>
      <w:rFonts w:ascii="Arial Narrow" w:eastAsia="Times New Roman" w:hAnsi="Arial Narrow" w:cs="Times New Roman"/>
      <w:sz w:val="24"/>
      <w:szCs w:val="24"/>
    </w:rPr>
  </w:style>
  <w:style w:type="paragraph" w:customStyle="1" w:styleId="0567BA906B7042148D4A3DAAAF35245D">
    <w:name w:val="0567BA906B7042148D4A3DAAAF35245D"/>
    <w:rsid w:val="00620218"/>
    <w:pPr>
      <w:spacing w:after="0" w:line="240" w:lineRule="auto"/>
    </w:pPr>
    <w:rPr>
      <w:rFonts w:ascii="Arial Narrow" w:eastAsia="Times New Roman" w:hAnsi="Arial Narrow" w:cs="Times New Roman"/>
      <w:sz w:val="24"/>
      <w:szCs w:val="24"/>
    </w:rPr>
  </w:style>
  <w:style w:type="paragraph" w:customStyle="1" w:styleId="2E3D8F930FA54D11B0C2FE8C6BB0D962">
    <w:name w:val="2E3D8F930FA54D11B0C2FE8C6BB0D962"/>
    <w:rsid w:val="00620218"/>
    <w:pPr>
      <w:spacing w:after="0" w:line="240" w:lineRule="auto"/>
    </w:pPr>
    <w:rPr>
      <w:rFonts w:ascii="Arial Narrow" w:eastAsia="Times New Roman" w:hAnsi="Arial Narrow" w:cs="Times New Roman"/>
      <w:sz w:val="24"/>
      <w:szCs w:val="24"/>
    </w:rPr>
  </w:style>
  <w:style w:type="paragraph" w:customStyle="1" w:styleId="1CD3528D33EC41A3B5948A3DCE8A403D">
    <w:name w:val="1CD3528D33EC41A3B5948A3DCE8A403D"/>
    <w:rsid w:val="00620218"/>
    <w:pPr>
      <w:spacing w:after="0" w:line="240" w:lineRule="auto"/>
    </w:pPr>
    <w:rPr>
      <w:rFonts w:ascii="Arial Narrow" w:eastAsia="Times New Roman" w:hAnsi="Arial Narrow" w:cs="Times New Roman"/>
      <w:sz w:val="24"/>
      <w:szCs w:val="24"/>
    </w:rPr>
  </w:style>
  <w:style w:type="paragraph" w:customStyle="1" w:styleId="538D0A35E89346DA80A737E150739F08">
    <w:name w:val="538D0A35E89346DA80A737E150739F08"/>
    <w:rsid w:val="00620218"/>
    <w:pPr>
      <w:spacing w:after="0" w:line="240" w:lineRule="auto"/>
    </w:pPr>
    <w:rPr>
      <w:rFonts w:ascii="Arial Narrow" w:eastAsia="Times New Roman" w:hAnsi="Arial Narrow" w:cs="Times New Roman"/>
      <w:sz w:val="24"/>
      <w:szCs w:val="24"/>
    </w:rPr>
  </w:style>
  <w:style w:type="paragraph" w:customStyle="1" w:styleId="3324949596164A3FB63A829831D71FB0">
    <w:name w:val="3324949596164A3FB63A829831D71FB0"/>
    <w:rsid w:val="00620218"/>
    <w:pPr>
      <w:spacing w:after="0" w:line="240" w:lineRule="auto"/>
    </w:pPr>
    <w:rPr>
      <w:rFonts w:ascii="Arial Narrow" w:eastAsia="Times New Roman" w:hAnsi="Arial Narrow" w:cs="Times New Roman"/>
      <w:sz w:val="24"/>
      <w:szCs w:val="24"/>
    </w:rPr>
  </w:style>
  <w:style w:type="paragraph" w:customStyle="1" w:styleId="C9FD9B4175C848F6A48D6B1714B7E837">
    <w:name w:val="C9FD9B4175C848F6A48D6B1714B7E837"/>
    <w:rsid w:val="00620218"/>
    <w:pPr>
      <w:spacing w:after="0" w:line="240" w:lineRule="auto"/>
    </w:pPr>
    <w:rPr>
      <w:rFonts w:ascii="Arial Narrow" w:eastAsia="Times New Roman" w:hAnsi="Arial Narrow" w:cs="Times New Roman"/>
      <w:sz w:val="24"/>
      <w:szCs w:val="24"/>
    </w:rPr>
  </w:style>
  <w:style w:type="paragraph" w:customStyle="1" w:styleId="FADA4A7FF1764FB6A9DFE695AAE8AF40">
    <w:name w:val="FADA4A7FF1764FB6A9DFE695AAE8AF40"/>
    <w:rsid w:val="00620218"/>
    <w:pPr>
      <w:spacing w:after="0" w:line="240" w:lineRule="auto"/>
    </w:pPr>
    <w:rPr>
      <w:rFonts w:ascii="Arial Narrow" w:eastAsia="Times New Roman" w:hAnsi="Arial Narrow" w:cs="Times New Roman"/>
      <w:sz w:val="24"/>
      <w:szCs w:val="24"/>
    </w:rPr>
  </w:style>
  <w:style w:type="paragraph" w:customStyle="1" w:styleId="A694522A838D4C22AEA4F90094BA1E04">
    <w:name w:val="A694522A838D4C22AEA4F90094BA1E04"/>
    <w:rsid w:val="00620218"/>
    <w:pPr>
      <w:spacing w:after="0" w:line="240" w:lineRule="auto"/>
    </w:pPr>
    <w:rPr>
      <w:rFonts w:ascii="Arial Narrow" w:eastAsia="Times New Roman" w:hAnsi="Arial Narrow" w:cs="Times New Roman"/>
      <w:sz w:val="24"/>
      <w:szCs w:val="24"/>
    </w:rPr>
  </w:style>
  <w:style w:type="paragraph" w:customStyle="1" w:styleId="A7C5958EB59547F7839684D06D898552">
    <w:name w:val="A7C5958EB59547F7839684D06D898552"/>
    <w:rsid w:val="00620218"/>
    <w:pPr>
      <w:spacing w:after="0" w:line="240" w:lineRule="auto"/>
    </w:pPr>
    <w:rPr>
      <w:rFonts w:ascii="Arial Narrow" w:eastAsia="Times New Roman" w:hAnsi="Arial Narrow" w:cs="Times New Roman"/>
      <w:sz w:val="24"/>
      <w:szCs w:val="24"/>
    </w:rPr>
  </w:style>
  <w:style w:type="paragraph" w:customStyle="1" w:styleId="325B9C81A6604EA78DBF3DB461D62316">
    <w:name w:val="325B9C81A6604EA78DBF3DB461D62316"/>
    <w:rsid w:val="00620218"/>
    <w:pPr>
      <w:spacing w:after="0" w:line="240" w:lineRule="auto"/>
    </w:pPr>
    <w:rPr>
      <w:rFonts w:ascii="Arial Narrow" w:eastAsia="Times New Roman" w:hAnsi="Arial Narrow" w:cs="Times New Roman"/>
      <w:sz w:val="24"/>
      <w:szCs w:val="24"/>
    </w:rPr>
  </w:style>
  <w:style w:type="paragraph" w:customStyle="1" w:styleId="5831E8DD2B6146EDAE351EDA839CD57A">
    <w:name w:val="5831E8DD2B6146EDAE351EDA839CD57A"/>
    <w:rsid w:val="00620218"/>
    <w:pPr>
      <w:spacing w:after="0" w:line="240" w:lineRule="auto"/>
    </w:pPr>
    <w:rPr>
      <w:rFonts w:ascii="Arial Narrow" w:eastAsia="Times New Roman" w:hAnsi="Arial Narrow" w:cs="Times New Roman"/>
      <w:sz w:val="24"/>
      <w:szCs w:val="24"/>
    </w:rPr>
  </w:style>
  <w:style w:type="paragraph" w:customStyle="1" w:styleId="23CA8D65EF21465DB974583F404680A1">
    <w:name w:val="23CA8D65EF21465DB974583F404680A1"/>
    <w:rsid w:val="00620218"/>
    <w:pPr>
      <w:spacing w:after="0" w:line="240" w:lineRule="auto"/>
    </w:pPr>
    <w:rPr>
      <w:rFonts w:ascii="Arial Narrow" w:eastAsia="Times New Roman" w:hAnsi="Arial Narrow" w:cs="Times New Roman"/>
      <w:sz w:val="24"/>
      <w:szCs w:val="24"/>
    </w:rPr>
  </w:style>
  <w:style w:type="paragraph" w:customStyle="1" w:styleId="6BA37020058E463980AC9BBA77C91DBC">
    <w:name w:val="6BA37020058E463980AC9BBA77C91DBC"/>
    <w:rsid w:val="00620218"/>
    <w:pPr>
      <w:spacing w:after="0" w:line="240" w:lineRule="auto"/>
    </w:pPr>
    <w:rPr>
      <w:rFonts w:ascii="Arial Narrow" w:eastAsia="Times New Roman" w:hAnsi="Arial Narrow" w:cs="Times New Roman"/>
      <w:sz w:val="24"/>
      <w:szCs w:val="24"/>
    </w:rPr>
  </w:style>
  <w:style w:type="paragraph" w:customStyle="1" w:styleId="D68680155B5C48FBB999B65C9C0CAFAC">
    <w:name w:val="D68680155B5C48FBB999B65C9C0CAFAC"/>
    <w:rsid w:val="00620218"/>
    <w:pPr>
      <w:spacing w:after="0" w:line="240" w:lineRule="auto"/>
    </w:pPr>
    <w:rPr>
      <w:rFonts w:ascii="Arial Narrow" w:eastAsia="Times New Roman" w:hAnsi="Arial Narrow" w:cs="Times New Roman"/>
      <w:sz w:val="24"/>
      <w:szCs w:val="24"/>
    </w:rPr>
  </w:style>
  <w:style w:type="paragraph" w:customStyle="1" w:styleId="F4C4190852B94A3FB8AED1D7D315FD3F">
    <w:name w:val="F4C4190852B94A3FB8AED1D7D315FD3F"/>
    <w:rsid w:val="00620218"/>
    <w:pPr>
      <w:spacing w:after="0" w:line="240" w:lineRule="auto"/>
    </w:pPr>
    <w:rPr>
      <w:rFonts w:ascii="Arial Narrow" w:eastAsia="Times New Roman" w:hAnsi="Arial Narrow" w:cs="Times New Roman"/>
      <w:sz w:val="24"/>
      <w:szCs w:val="24"/>
    </w:rPr>
  </w:style>
  <w:style w:type="paragraph" w:customStyle="1" w:styleId="04CBA17DBA8D41E1B5FE87D32C313163">
    <w:name w:val="04CBA17DBA8D41E1B5FE87D32C313163"/>
    <w:rsid w:val="00620218"/>
    <w:pPr>
      <w:spacing w:after="0" w:line="240" w:lineRule="auto"/>
    </w:pPr>
    <w:rPr>
      <w:rFonts w:ascii="Arial Narrow" w:eastAsia="Times New Roman" w:hAnsi="Arial Narrow" w:cs="Times New Roman"/>
      <w:sz w:val="24"/>
      <w:szCs w:val="24"/>
    </w:rPr>
  </w:style>
  <w:style w:type="paragraph" w:customStyle="1" w:styleId="63DB0610ECAA429798A0696902A6D67A">
    <w:name w:val="63DB0610ECAA429798A0696902A6D67A"/>
    <w:rsid w:val="00620218"/>
    <w:pPr>
      <w:spacing w:after="0" w:line="240" w:lineRule="auto"/>
    </w:pPr>
    <w:rPr>
      <w:rFonts w:ascii="Arial Narrow" w:eastAsia="Times New Roman" w:hAnsi="Arial Narrow" w:cs="Times New Roman"/>
      <w:sz w:val="24"/>
      <w:szCs w:val="24"/>
    </w:rPr>
  </w:style>
  <w:style w:type="paragraph" w:customStyle="1" w:styleId="FEB11D902C8545D28D45EA95CDD7409A">
    <w:name w:val="FEB11D902C8545D28D45EA95CDD7409A"/>
    <w:rsid w:val="00620218"/>
    <w:pPr>
      <w:spacing w:after="0" w:line="240" w:lineRule="auto"/>
    </w:pPr>
    <w:rPr>
      <w:rFonts w:ascii="Arial Narrow" w:eastAsia="Times New Roman" w:hAnsi="Arial Narrow" w:cs="Times New Roman"/>
      <w:sz w:val="24"/>
      <w:szCs w:val="24"/>
    </w:rPr>
  </w:style>
  <w:style w:type="paragraph" w:customStyle="1" w:styleId="5632B77A1EB744198827B8F8FAF34665">
    <w:name w:val="5632B77A1EB744198827B8F8FAF34665"/>
    <w:rsid w:val="00620218"/>
    <w:pPr>
      <w:spacing w:after="0" w:line="240" w:lineRule="auto"/>
    </w:pPr>
    <w:rPr>
      <w:rFonts w:ascii="Arial Narrow" w:eastAsia="Times New Roman" w:hAnsi="Arial Narrow" w:cs="Times New Roman"/>
      <w:sz w:val="24"/>
      <w:szCs w:val="24"/>
    </w:rPr>
  </w:style>
  <w:style w:type="paragraph" w:customStyle="1" w:styleId="476A793E64E74DD38162210E45D94E07">
    <w:name w:val="476A793E64E74DD38162210E45D94E07"/>
    <w:rsid w:val="00620218"/>
    <w:pPr>
      <w:spacing w:after="0" w:line="240" w:lineRule="auto"/>
    </w:pPr>
    <w:rPr>
      <w:rFonts w:ascii="Arial Narrow" w:eastAsia="Times New Roman" w:hAnsi="Arial Narrow" w:cs="Times New Roman"/>
      <w:sz w:val="24"/>
      <w:szCs w:val="24"/>
    </w:rPr>
  </w:style>
  <w:style w:type="paragraph" w:customStyle="1" w:styleId="6F2BE3372ED84B1FADEAAF2F3675D4DD">
    <w:name w:val="6F2BE3372ED84B1FADEAAF2F3675D4DD"/>
    <w:rsid w:val="00620218"/>
    <w:pPr>
      <w:spacing w:after="0" w:line="240" w:lineRule="auto"/>
    </w:pPr>
    <w:rPr>
      <w:rFonts w:ascii="Arial Narrow" w:eastAsia="Times New Roman" w:hAnsi="Arial Narrow" w:cs="Times New Roman"/>
      <w:sz w:val="24"/>
      <w:szCs w:val="24"/>
    </w:rPr>
  </w:style>
  <w:style w:type="paragraph" w:customStyle="1" w:styleId="DB4B9C7D633A4DE1B21E6FF80B457AD2">
    <w:name w:val="DB4B9C7D633A4DE1B21E6FF80B457AD2"/>
    <w:rsid w:val="00620218"/>
    <w:pPr>
      <w:spacing w:after="0" w:line="240" w:lineRule="auto"/>
    </w:pPr>
    <w:rPr>
      <w:rFonts w:ascii="Arial Narrow" w:eastAsia="Times New Roman" w:hAnsi="Arial Narrow" w:cs="Times New Roman"/>
      <w:sz w:val="24"/>
      <w:szCs w:val="24"/>
    </w:rPr>
  </w:style>
  <w:style w:type="paragraph" w:customStyle="1" w:styleId="63D449D3E42F482B834E33DDD28CDB26">
    <w:name w:val="63D449D3E42F482B834E33DDD28CDB26"/>
    <w:rsid w:val="00620218"/>
    <w:pPr>
      <w:spacing w:after="0" w:line="240" w:lineRule="auto"/>
    </w:pPr>
    <w:rPr>
      <w:rFonts w:ascii="Arial Narrow" w:eastAsia="Times New Roman" w:hAnsi="Arial Narrow" w:cs="Times New Roman"/>
      <w:sz w:val="24"/>
      <w:szCs w:val="24"/>
    </w:rPr>
  </w:style>
  <w:style w:type="paragraph" w:customStyle="1" w:styleId="2DD1DE3AAA8D47D796BA64323D297AC1">
    <w:name w:val="2DD1DE3AAA8D47D796BA64323D297AC1"/>
    <w:rsid w:val="00620218"/>
  </w:style>
  <w:style w:type="paragraph" w:customStyle="1" w:styleId="BC692DD75F304BD2829312D3F54E969E">
    <w:name w:val="BC692DD75F304BD2829312D3F54E969E"/>
    <w:rsid w:val="00620218"/>
  </w:style>
  <w:style w:type="paragraph" w:customStyle="1" w:styleId="2BC0CB5B12DD423F9748FDBD3D31F30D">
    <w:name w:val="2BC0CB5B12DD423F9748FDBD3D31F30D"/>
    <w:rsid w:val="00620218"/>
  </w:style>
  <w:style w:type="paragraph" w:customStyle="1" w:styleId="11D566B8A0E341FE811729AC899597C5">
    <w:name w:val="11D566B8A0E341FE811729AC899597C5"/>
    <w:rsid w:val="00620218"/>
  </w:style>
  <w:style w:type="paragraph" w:customStyle="1" w:styleId="B00DCDFCE1D345B8BCCAF0C74C06C8EC">
    <w:name w:val="B00DCDFCE1D345B8BCCAF0C74C06C8EC"/>
    <w:rsid w:val="00620218"/>
  </w:style>
  <w:style w:type="paragraph" w:customStyle="1" w:styleId="5923C5026FE840A596C86FF2B7BFB088">
    <w:name w:val="5923C5026FE840A596C86FF2B7BFB088"/>
    <w:rsid w:val="00620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3DB0-65DC-4F42-8284-069106D3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1676</CharactersWithSpaces>
  <SharedDoc>false</SharedDoc>
  <HLinks>
    <vt:vector size="138" baseType="variant">
      <vt:variant>
        <vt:i4>1966111</vt:i4>
      </vt:variant>
      <vt:variant>
        <vt:i4>63</vt:i4>
      </vt:variant>
      <vt:variant>
        <vt:i4>0</vt:i4>
      </vt:variant>
      <vt:variant>
        <vt:i4>5</vt:i4>
      </vt:variant>
      <vt:variant>
        <vt:lpwstr>https://www.surveymonkey.com/s.aspx?sm=sdeLtJWCdqtpL0v3vNd8jA_3d_3d</vt:lpwstr>
      </vt:variant>
      <vt:variant>
        <vt:lpwstr/>
      </vt:variant>
      <vt:variant>
        <vt:i4>458798</vt:i4>
      </vt:variant>
      <vt:variant>
        <vt:i4>60</vt:i4>
      </vt:variant>
      <vt:variant>
        <vt:i4>0</vt:i4>
      </vt:variant>
      <vt:variant>
        <vt:i4>5</vt:i4>
      </vt:variant>
      <vt:variant>
        <vt:lpwstr/>
      </vt:variant>
      <vt:variant>
        <vt:lpwstr>_Table_1:_Overview</vt:lpwstr>
      </vt:variant>
      <vt:variant>
        <vt:i4>2883623</vt:i4>
      </vt:variant>
      <vt:variant>
        <vt:i4>57</vt:i4>
      </vt:variant>
      <vt:variant>
        <vt:i4>0</vt:i4>
      </vt:variant>
      <vt:variant>
        <vt:i4>5</vt:i4>
      </vt:variant>
      <vt:variant>
        <vt:lpwstr>https://extra.sse.gov.on.ca/MOHLTC/apps/Exchange/DoN/teams/piap/Pages/Home.aspx</vt:lpwstr>
      </vt:variant>
      <vt:variant>
        <vt:lpwstr/>
      </vt:variant>
      <vt:variant>
        <vt:i4>1966111</vt:i4>
      </vt:variant>
      <vt:variant>
        <vt:i4>54</vt:i4>
      </vt:variant>
      <vt:variant>
        <vt:i4>0</vt:i4>
      </vt:variant>
      <vt:variant>
        <vt:i4>5</vt:i4>
      </vt:variant>
      <vt:variant>
        <vt:lpwstr>https://www.surveymonkey.com/s.aspx?sm=sdeLtJWCdqtpL0v3vNd8jA_3d_3d</vt:lpwstr>
      </vt:variant>
      <vt:variant>
        <vt:lpwstr/>
      </vt:variant>
      <vt:variant>
        <vt:i4>8257546</vt:i4>
      </vt:variant>
      <vt:variant>
        <vt:i4>51</vt:i4>
      </vt:variant>
      <vt:variant>
        <vt:i4>0</vt:i4>
      </vt:variant>
      <vt:variant>
        <vt:i4>5</vt:i4>
      </vt:variant>
      <vt:variant>
        <vt:lpwstr>mailto:Mikayla.Wicks@ontario.ca</vt:lpwstr>
      </vt:variant>
      <vt:variant>
        <vt:lpwstr/>
      </vt:variant>
      <vt:variant>
        <vt:i4>8257558</vt:i4>
      </vt:variant>
      <vt:variant>
        <vt:i4>48</vt:i4>
      </vt:variant>
      <vt:variant>
        <vt:i4>0</vt:i4>
      </vt:variant>
      <vt:variant>
        <vt:i4>5</vt:i4>
      </vt:variant>
      <vt:variant>
        <vt:lpwstr>mailto:Tracy.Wang@ontario.ca</vt:lpwstr>
      </vt:variant>
      <vt:variant>
        <vt:lpwstr/>
      </vt:variant>
      <vt:variant>
        <vt:i4>3997761</vt:i4>
      </vt:variant>
      <vt:variant>
        <vt:i4>45</vt:i4>
      </vt:variant>
      <vt:variant>
        <vt:i4>0</vt:i4>
      </vt:variant>
      <vt:variant>
        <vt:i4>5</vt:i4>
      </vt:variant>
      <vt:variant>
        <vt:lpwstr>mailto:Ross.Smith@ontario.ca</vt:lpwstr>
      </vt:variant>
      <vt:variant>
        <vt:lpwstr/>
      </vt:variant>
      <vt:variant>
        <vt:i4>4194419</vt:i4>
      </vt:variant>
      <vt:variant>
        <vt:i4>42</vt:i4>
      </vt:variant>
      <vt:variant>
        <vt:i4>0</vt:i4>
      </vt:variant>
      <vt:variant>
        <vt:i4>5</vt:i4>
      </vt:variant>
      <vt:variant>
        <vt:lpwstr>mailto:%20Purnata.shirodkar@ontario.ca</vt:lpwstr>
      </vt:variant>
      <vt:variant>
        <vt:lpwstr/>
      </vt:variant>
      <vt:variant>
        <vt:i4>2228300</vt:i4>
      </vt:variant>
      <vt:variant>
        <vt:i4>39</vt:i4>
      </vt:variant>
      <vt:variant>
        <vt:i4>0</vt:i4>
      </vt:variant>
      <vt:variant>
        <vt:i4>5</vt:i4>
      </vt:variant>
      <vt:variant>
        <vt:lpwstr>mailto:shahla.oskooei@ontario.ca</vt:lpwstr>
      </vt:variant>
      <vt:variant>
        <vt:lpwstr/>
      </vt:variant>
      <vt:variant>
        <vt:i4>1441910</vt:i4>
      </vt:variant>
      <vt:variant>
        <vt:i4>36</vt:i4>
      </vt:variant>
      <vt:variant>
        <vt:i4>0</vt:i4>
      </vt:variant>
      <vt:variant>
        <vt:i4>5</vt:i4>
      </vt:variant>
      <vt:variant>
        <vt:lpwstr>mailto:dov.kanengisser@ontario.ca</vt:lpwstr>
      </vt:variant>
      <vt:variant>
        <vt:lpwstr/>
      </vt:variant>
      <vt:variant>
        <vt:i4>7274570</vt:i4>
      </vt:variant>
      <vt:variant>
        <vt:i4>33</vt:i4>
      </vt:variant>
      <vt:variant>
        <vt:i4>0</vt:i4>
      </vt:variant>
      <vt:variant>
        <vt:i4>5</vt:i4>
      </vt:variant>
      <vt:variant>
        <vt:lpwstr>mailto:Terence.K.Chan@ontario.ca</vt:lpwstr>
      </vt:variant>
      <vt:variant>
        <vt:lpwstr/>
      </vt:variant>
      <vt:variant>
        <vt:i4>6619161</vt:i4>
      </vt:variant>
      <vt:variant>
        <vt:i4>30</vt:i4>
      </vt:variant>
      <vt:variant>
        <vt:i4>0</vt:i4>
      </vt:variant>
      <vt:variant>
        <vt:i4>5</vt:i4>
      </vt:variant>
      <vt:variant>
        <vt:lpwstr>mailto:michael.campo@ontario.ca</vt:lpwstr>
      </vt:variant>
      <vt:variant>
        <vt:lpwstr/>
      </vt:variant>
      <vt:variant>
        <vt:i4>8257546</vt:i4>
      </vt:variant>
      <vt:variant>
        <vt:i4>27</vt:i4>
      </vt:variant>
      <vt:variant>
        <vt:i4>0</vt:i4>
      </vt:variant>
      <vt:variant>
        <vt:i4>5</vt:i4>
      </vt:variant>
      <vt:variant>
        <vt:lpwstr>mailto:Mikayla.Wicks@ontario.ca</vt:lpwstr>
      </vt:variant>
      <vt:variant>
        <vt:lpwstr/>
      </vt:variant>
      <vt:variant>
        <vt:i4>8257558</vt:i4>
      </vt:variant>
      <vt:variant>
        <vt:i4>24</vt:i4>
      </vt:variant>
      <vt:variant>
        <vt:i4>0</vt:i4>
      </vt:variant>
      <vt:variant>
        <vt:i4>5</vt:i4>
      </vt:variant>
      <vt:variant>
        <vt:lpwstr>mailto:Tracy.Wang@ontario.ca</vt:lpwstr>
      </vt:variant>
      <vt:variant>
        <vt:lpwstr/>
      </vt:variant>
      <vt:variant>
        <vt:i4>3997761</vt:i4>
      </vt:variant>
      <vt:variant>
        <vt:i4>21</vt:i4>
      </vt:variant>
      <vt:variant>
        <vt:i4>0</vt:i4>
      </vt:variant>
      <vt:variant>
        <vt:i4>5</vt:i4>
      </vt:variant>
      <vt:variant>
        <vt:lpwstr>mailto:Ross.Smith@ontario.ca</vt:lpwstr>
      </vt:variant>
      <vt:variant>
        <vt:lpwstr/>
      </vt:variant>
      <vt:variant>
        <vt:i4>4194419</vt:i4>
      </vt:variant>
      <vt:variant>
        <vt:i4>18</vt:i4>
      </vt:variant>
      <vt:variant>
        <vt:i4>0</vt:i4>
      </vt:variant>
      <vt:variant>
        <vt:i4>5</vt:i4>
      </vt:variant>
      <vt:variant>
        <vt:lpwstr>mailto:%20Purnata.shirodkar@ontario.ca</vt:lpwstr>
      </vt:variant>
      <vt:variant>
        <vt:lpwstr/>
      </vt:variant>
      <vt:variant>
        <vt:i4>2228300</vt:i4>
      </vt:variant>
      <vt:variant>
        <vt:i4>15</vt:i4>
      </vt:variant>
      <vt:variant>
        <vt:i4>0</vt:i4>
      </vt:variant>
      <vt:variant>
        <vt:i4>5</vt:i4>
      </vt:variant>
      <vt:variant>
        <vt:lpwstr>mailto:shahla.oskooei@ontario.ca</vt:lpwstr>
      </vt:variant>
      <vt:variant>
        <vt:lpwstr/>
      </vt:variant>
      <vt:variant>
        <vt:i4>1441910</vt:i4>
      </vt:variant>
      <vt:variant>
        <vt:i4>12</vt:i4>
      </vt:variant>
      <vt:variant>
        <vt:i4>0</vt:i4>
      </vt:variant>
      <vt:variant>
        <vt:i4>5</vt:i4>
      </vt:variant>
      <vt:variant>
        <vt:lpwstr>mailto:dov.kanengisser@ontario.ca</vt:lpwstr>
      </vt:variant>
      <vt:variant>
        <vt:lpwstr/>
      </vt:variant>
      <vt:variant>
        <vt:i4>7274570</vt:i4>
      </vt:variant>
      <vt:variant>
        <vt:i4>9</vt:i4>
      </vt:variant>
      <vt:variant>
        <vt:i4>0</vt:i4>
      </vt:variant>
      <vt:variant>
        <vt:i4>5</vt:i4>
      </vt:variant>
      <vt:variant>
        <vt:lpwstr>mailto:Terence.K.Chan@ontario.ca</vt:lpwstr>
      </vt:variant>
      <vt:variant>
        <vt:lpwstr/>
      </vt:variant>
      <vt:variant>
        <vt:i4>6619161</vt:i4>
      </vt:variant>
      <vt:variant>
        <vt:i4>6</vt:i4>
      </vt:variant>
      <vt:variant>
        <vt:i4>0</vt:i4>
      </vt:variant>
      <vt:variant>
        <vt:i4>5</vt:i4>
      </vt:variant>
      <vt:variant>
        <vt:lpwstr>mailto:michael.campo@ontario.ca</vt:lpwstr>
      </vt:variant>
      <vt:variant>
        <vt:lpwstr/>
      </vt:variant>
      <vt:variant>
        <vt:i4>3866699</vt:i4>
      </vt:variant>
      <vt:variant>
        <vt:i4>3</vt:i4>
      </vt:variant>
      <vt:variant>
        <vt:i4>0</vt:i4>
      </vt:variant>
      <vt:variant>
        <vt:i4>5</vt:i4>
      </vt:variant>
      <vt:variant>
        <vt:lpwstr>mailto:andrea.proctor@ontario.ca</vt:lpwstr>
      </vt:variant>
      <vt:variant>
        <vt:lpwstr/>
      </vt:variant>
      <vt:variant>
        <vt:i4>2031720</vt:i4>
      </vt:variant>
      <vt:variant>
        <vt:i4>0</vt:i4>
      </vt:variant>
      <vt:variant>
        <vt:i4>0</vt:i4>
      </vt:variant>
      <vt:variant>
        <vt:i4>5</vt:i4>
      </vt:variant>
      <vt:variant>
        <vt:lpwstr>mailto:michael.hillmer@ontario.ca</vt:lpwstr>
      </vt:variant>
      <vt:variant>
        <vt:lpwstr/>
      </vt:variant>
      <vt:variant>
        <vt:i4>7602248</vt:i4>
      </vt:variant>
      <vt:variant>
        <vt:i4>0</vt:i4>
      </vt:variant>
      <vt:variant>
        <vt:i4>0</vt:i4>
      </vt:variant>
      <vt:variant>
        <vt:i4>5</vt:i4>
      </vt:variant>
      <vt:variant>
        <vt:lpwstr>http://www.health.gov.on.ca/english/providers/program/mas/tech/reviews/pdf/rev_diabetes_compedium_20091020.pdf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Lisa (MOHLTC)</dc:creator>
  <cp:lastModifiedBy>Amy Hsu (ahsu@ohri.ca)</cp:lastModifiedBy>
  <cp:revision>24</cp:revision>
  <cp:lastPrinted>2018-04-27T15:29:00Z</cp:lastPrinted>
  <dcterms:created xsi:type="dcterms:W3CDTF">2018-05-04T14:56:00Z</dcterms:created>
  <dcterms:modified xsi:type="dcterms:W3CDTF">2018-10-31T23:10:00Z</dcterms:modified>
</cp:coreProperties>
</file>